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A7F8D" w14:textId="679365BC" w:rsidR="001D1277" w:rsidRDefault="00AE32FA" w:rsidP="00466B77">
      <w:pPr>
        <w:jc w:val="both"/>
      </w:pPr>
      <w:r>
        <w:t>NAKURU CITY BOARD MEMBERS</w:t>
      </w:r>
    </w:p>
    <w:p w14:paraId="13E2B4F2" w14:textId="77777777" w:rsidR="00AE32FA" w:rsidRDefault="00AE32FA" w:rsidP="00466B77">
      <w:pPr>
        <w:jc w:val="both"/>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4339"/>
        <w:gridCol w:w="4058"/>
      </w:tblGrid>
      <w:tr w:rsidR="00AE32FA" w:rsidRPr="00EE6348" w14:paraId="7BB0B11A" w14:textId="77777777" w:rsidTr="00E90831">
        <w:trPr>
          <w:trHeight w:val="723"/>
        </w:trPr>
        <w:tc>
          <w:tcPr>
            <w:tcW w:w="641" w:type="pct"/>
            <w:shd w:val="clear" w:color="auto" w:fill="0070C0"/>
          </w:tcPr>
          <w:p w14:paraId="1A4D15B2" w14:textId="77777777" w:rsidR="00AE32FA" w:rsidRPr="00EE6348" w:rsidRDefault="00AE32FA" w:rsidP="00E90831">
            <w:pPr>
              <w:jc w:val="both"/>
              <w:rPr>
                <w:b/>
              </w:rPr>
            </w:pPr>
            <w:r w:rsidRPr="00EE6348">
              <w:rPr>
                <w:b/>
              </w:rPr>
              <w:t>Serial No.</w:t>
            </w:r>
          </w:p>
        </w:tc>
        <w:tc>
          <w:tcPr>
            <w:tcW w:w="2252" w:type="pct"/>
            <w:shd w:val="clear" w:color="auto" w:fill="0070C0"/>
          </w:tcPr>
          <w:p w14:paraId="1A461BE4" w14:textId="77777777" w:rsidR="00AE32FA" w:rsidRPr="00EE6348" w:rsidRDefault="00AE32FA" w:rsidP="00E90831">
            <w:pPr>
              <w:jc w:val="both"/>
              <w:rPr>
                <w:b/>
              </w:rPr>
            </w:pPr>
            <w:r w:rsidRPr="00EE6348">
              <w:rPr>
                <w:b/>
              </w:rPr>
              <w:t>Name</w:t>
            </w:r>
          </w:p>
        </w:tc>
        <w:tc>
          <w:tcPr>
            <w:tcW w:w="2106" w:type="pct"/>
            <w:shd w:val="clear" w:color="auto" w:fill="0070C0"/>
          </w:tcPr>
          <w:p w14:paraId="0EA8C595" w14:textId="77777777" w:rsidR="00AE32FA" w:rsidRPr="00EE6348" w:rsidRDefault="00AE32FA" w:rsidP="00E90831">
            <w:pPr>
              <w:jc w:val="both"/>
              <w:rPr>
                <w:b/>
              </w:rPr>
            </w:pPr>
            <w:r w:rsidRPr="00EE6348">
              <w:rPr>
                <w:b/>
              </w:rPr>
              <w:t>Details of qualifications and experience</w:t>
            </w:r>
          </w:p>
        </w:tc>
      </w:tr>
      <w:tr w:rsidR="00AE32FA" w:rsidRPr="00EE6348" w14:paraId="5EBC3940" w14:textId="77777777" w:rsidTr="00E90831">
        <w:trPr>
          <w:trHeight w:val="566"/>
        </w:trPr>
        <w:tc>
          <w:tcPr>
            <w:tcW w:w="641" w:type="pct"/>
          </w:tcPr>
          <w:p w14:paraId="448739B1" w14:textId="77777777" w:rsidR="00AE32FA" w:rsidRPr="00EE6348" w:rsidRDefault="00AE32FA" w:rsidP="00E90831">
            <w:pPr>
              <w:pStyle w:val="ListParagraph"/>
              <w:numPr>
                <w:ilvl w:val="0"/>
                <w:numId w:val="1"/>
              </w:numPr>
              <w:contextualSpacing w:val="0"/>
              <w:jc w:val="both"/>
            </w:pPr>
          </w:p>
        </w:tc>
        <w:tc>
          <w:tcPr>
            <w:tcW w:w="2252" w:type="pct"/>
          </w:tcPr>
          <w:p w14:paraId="12BD0FE6" w14:textId="77777777" w:rsidR="00AE32FA" w:rsidRPr="00EE6348" w:rsidRDefault="00AE32FA" w:rsidP="00E90831">
            <w:pPr>
              <w:jc w:val="both"/>
            </w:pPr>
            <w:r w:rsidRPr="00EE6348">
              <w:t>Stephen Muli</w:t>
            </w:r>
          </w:p>
          <w:p w14:paraId="7A17A0CD" w14:textId="77777777" w:rsidR="00AE32FA" w:rsidRPr="00EE6348" w:rsidRDefault="00AE32FA" w:rsidP="00E90831">
            <w:pPr>
              <w:jc w:val="both"/>
              <w:rPr>
                <w:b/>
              </w:rPr>
            </w:pPr>
            <w:r w:rsidRPr="00EE6348">
              <w:rPr>
                <w:b/>
              </w:rPr>
              <w:t>Chairperson</w:t>
            </w:r>
          </w:p>
          <w:p w14:paraId="7780C5CA" w14:textId="77777777" w:rsidR="00AE32FA" w:rsidRPr="00EE6348" w:rsidRDefault="00AE32FA" w:rsidP="00E90831">
            <w:pPr>
              <w:jc w:val="both"/>
            </w:pPr>
            <w:r w:rsidRPr="00EE6348">
              <w:rPr>
                <w:noProof/>
                <w:lang w:val="en-US"/>
              </w:rPr>
              <w:drawing>
                <wp:inline distT="0" distB="0" distL="0" distR="0" wp14:anchorId="18EABCD9" wp14:editId="005B9519">
                  <wp:extent cx="2200275" cy="2744201"/>
                  <wp:effectExtent l="0" t="0" r="0" b="0"/>
                  <wp:docPr id="829301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1564" name="Picture 82930156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1989" cy="2808700"/>
                          </a:xfrm>
                          <a:prstGeom prst="rect">
                            <a:avLst/>
                          </a:prstGeom>
                        </pic:spPr>
                      </pic:pic>
                    </a:graphicData>
                  </a:graphic>
                </wp:inline>
              </w:drawing>
            </w:r>
          </w:p>
          <w:p w14:paraId="2230D730" w14:textId="77777777" w:rsidR="00AE32FA" w:rsidRPr="00EE6348" w:rsidRDefault="00AE32FA" w:rsidP="00E90831">
            <w:pPr>
              <w:jc w:val="both"/>
            </w:pPr>
          </w:p>
          <w:p w14:paraId="46BC0934" w14:textId="77777777" w:rsidR="00AE32FA" w:rsidRPr="00EE6348" w:rsidRDefault="00AE32FA" w:rsidP="00E90831">
            <w:pPr>
              <w:jc w:val="both"/>
            </w:pPr>
          </w:p>
          <w:p w14:paraId="36B9F5A5" w14:textId="77777777" w:rsidR="00AE32FA" w:rsidRPr="00EE6348" w:rsidRDefault="00AE32FA" w:rsidP="00E90831">
            <w:pPr>
              <w:jc w:val="both"/>
            </w:pPr>
          </w:p>
          <w:p w14:paraId="1711880C" w14:textId="77777777" w:rsidR="00AE32FA" w:rsidRPr="00EE6348" w:rsidRDefault="00AE32FA" w:rsidP="00E90831">
            <w:pPr>
              <w:jc w:val="both"/>
            </w:pPr>
          </w:p>
        </w:tc>
        <w:tc>
          <w:tcPr>
            <w:tcW w:w="2106" w:type="pct"/>
          </w:tcPr>
          <w:p w14:paraId="169CE451" w14:textId="77777777" w:rsidR="00AE32FA" w:rsidRPr="00EE6348" w:rsidRDefault="00AE32FA" w:rsidP="00E90831">
            <w:pPr>
              <w:jc w:val="both"/>
            </w:pPr>
            <w:r w:rsidRPr="00EE6348">
              <w:rPr>
                <w:b/>
              </w:rPr>
              <w:t>Mr. Stephen Muli</w:t>
            </w:r>
            <w:r w:rsidRPr="00EE6348">
              <w:t xml:space="preserve"> is a seasoned professional with extensive experience in leadership and management. Since 2000, he has served as Chairman of the Central Rift Matatu Owners Association, where he has played a crucial role in guiding the organization’s strategic direction and overseeing its operations. Prior to this, he was a Manager at Uchumi Supermarket from 1990 to 1995, where he excelled in staff management, budgeting, customer service, and operational efficiency.</w:t>
            </w:r>
          </w:p>
          <w:p w14:paraId="1BEFB47F" w14:textId="77777777" w:rsidR="00AE32FA" w:rsidRPr="00EE6348" w:rsidRDefault="00AE32FA" w:rsidP="00E90831">
            <w:pPr>
              <w:jc w:val="both"/>
            </w:pPr>
          </w:p>
          <w:p w14:paraId="55EC2109" w14:textId="77777777" w:rsidR="00AE32FA" w:rsidRPr="00EE6348" w:rsidRDefault="00AE32FA" w:rsidP="00E90831">
            <w:pPr>
              <w:jc w:val="both"/>
            </w:pPr>
            <w:r w:rsidRPr="00EE6348">
              <w:t>He has a Bachelor’s degree of Commerce at the Management University of Africa, Mr. Stephen is enhancing their expertise in areas such as business law, taxation, and management of non-profit organizations. This academic pursuit complements their rich practical experience and reflects a commitment to ongoing professional development.</w:t>
            </w:r>
          </w:p>
        </w:tc>
      </w:tr>
      <w:tr w:rsidR="00AE32FA" w:rsidRPr="00EE6348" w14:paraId="4D648347" w14:textId="77777777" w:rsidTr="00E90831">
        <w:trPr>
          <w:trHeight w:val="546"/>
        </w:trPr>
        <w:tc>
          <w:tcPr>
            <w:tcW w:w="641" w:type="pct"/>
          </w:tcPr>
          <w:p w14:paraId="75ED2410" w14:textId="77777777" w:rsidR="00AE32FA" w:rsidRPr="00EE6348" w:rsidRDefault="00AE32FA" w:rsidP="00E90831">
            <w:pPr>
              <w:pStyle w:val="ListParagraph"/>
              <w:numPr>
                <w:ilvl w:val="0"/>
                <w:numId w:val="1"/>
              </w:numPr>
              <w:contextualSpacing w:val="0"/>
              <w:jc w:val="both"/>
            </w:pPr>
          </w:p>
        </w:tc>
        <w:tc>
          <w:tcPr>
            <w:tcW w:w="2252" w:type="pct"/>
          </w:tcPr>
          <w:p w14:paraId="258D7585" w14:textId="77777777" w:rsidR="00AE32FA" w:rsidRPr="00EE6348" w:rsidRDefault="00AE32FA" w:rsidP="00E90831">
            <w:pPr>
              <w:jc w:val="both"/>
            </w:pPr>
            <w:proofErr w:type="spellStart"/>
            <w:r w:rsidRPr="00EE6348">
              <w:t>Johra</w:t>
            </w:r>
            <w:proofErr w:type="spellEnd"/>
            <w:r w:rsidRPr="00EE6348">
              <w:t xml:space="preserve"> Said Ali</w:t>
            </w:r>
          </w:p>
          <w:p w14:paraId="3EE244F6" w14:textId="77777777" w:rsidR="00AE32FA" w:rsidRPr="00EE6348" w:rsidRDefault="00AE32FA" w:rsidP="00E90831">
            <w:pPr>
              <w:jc w:val="both"/>
              <w:rPr>
                <w:b/>
              </w:rPr>
            </w:pPr>
            <w:r w:rsidRPr="00EE6348">
              <w:rPr>
                <w:b/>
              </w:rPr>
              <w:t xml:space="preserve">Vice Chairperson; and </w:t>
            </w:r>
          </w:p>
          <w:p w14:paraId="097C5C73" w14:textId="77777777" w:rsidR="00AE32FA" w:rsidRPr="00EE6348" w:rsidRDefault="00AE32FA" w:rsidP="00E90831">
            <w:pPr>
              <w:jc w:val="both"/>
              <w:rPr>
                <w:b/>
              </w:rPr>
            </w:pPr>
            <w:r w:rsidRPr="00EE6348">
              <w:rPr>
                <w:b/>
              </w:rPr>
              <w:t xml:space="preserve">Chairperson, Finance and Administration committee </w:t>
            </w:r>
          </w:p>
          <w:p w14:paraId="02F35B68" w14:textId="77777777" w:rsidR="00AE32FA" w:rsidRPr="00EE6348" w:rsidRDefault="00AE32FA" w:rsidP="00E90831">
            <w:pPr>
              <w:jc w:val="both"/>
            </w:pPr>
            <w:r w:rsidRPr="00EE6348">
              <w:rPr>
                <w:noProof/>
                <w:lang w:val="en-US"/>
              </w:rPr>
              <w:drawing>
                <wp:inline distT="0" distB="0" distL="0" distR="0" wp14:anchorId="54737F67" wp14:editId="6DEB6969">
                  <wp:extent cx="2314575" cy="2420182"/>
                  <wp:effectExtent l="0" t="0" r="0" b="0"/>
                  <wp:docPr id="188673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3911" name="Picture 1886739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1175" cy="2427084"/>
                          </a:xfrm>
                          <a:prstGeom prst="rect">
                            <a:avLst/>
                          </a:prstGeom>
                        </pic:spPr>
                      </pic:pic>
                    </a:graphicData>
                  </a:graphic>
                </wp:inline>
              </w:drawing>
            </w:r>
          </w:p>
        </w:tc>
        <w:tc>
          <w:tcPr>
            <w:tcW w:w="2106" w:type="pct"/>
          </w:tcPr>
          <w:p w14:paraId="4D065E07" w14:textId="77777777" w:rsidR="00AE32FA" w:rsidRPr="00EE6348" w:rsidRDefault="00AE32FA" w:rsidP="00E90831">
            <w:pPr>
              <w:jc w:val="both"/>
              <w:rPr>
                <w:lang w:val="en-US"/>
              </w:rPr>
            </w:pPr>
            <w:proofErr w:type="spellStart"/>
            <w:r w:rsidRPr="00EE6348">
              <w:rPr>
                <w:b/>
                <w:lang w:val="en-US"/>
              </w:rPr>
              <w:t>Ms</w:t>
            </w:r>
            <w:proofErr w:type="spellEnd"/>
            <w:r w:rsidRPr="00EE6348">
              <w:rPr>
                <w:b/>
                <w:lang w:val="en-US"/>
              </w:rPr>
              <w:t xml:space="preserve"> </w:t>
            </w:r>
            <w:proofErr w:type="spellStart"/>
            <w:r w:rsidRPr="00EE6348">
              <w:rPr>
                <w:b/>
                <w:lang w:val="en-US"/>
              </w:rPr>
              <w:t>Johra</w:t>
            </w:r>
            <w:proofErr w:type="spellEnd"/>
            <w:r w:rsidRPr="00EE6348">
              <w:rPr>
                <w:b/>
                <w:lang w:val="en-US"/>
              </w:rPr>
              <w:t xml:space="preserve"> Said Ali</w:t>
            </w:r>
            <w:r w:rsidRPr="00EE6348">
              <w:t xml:space="preserve"> is a registered </w:t>
            </w:r>
            <w:r w:rsidRPr="00EE6348">
              <w:rPr>
                <w:lang w:val="en-US"/>
              </w:rPr>
              <w:t>Engineer</w:t>
            </w:r>
            <w:r w:rsidRPr="00EE6348">
              <w:t xml:space="preserve"> with a Master of Science in Chemical Engineering from University of KwaZulu Natal, South </w:t>
            </w:r>
            <w:r w:rsidRPr="00EE6348">
              <w:rPr>
                <w:lang w:val="en-US"/>
              </w:rPr>
              <w:t xml:space="preserve">Africa and a B. Tech in Chemical and process engineering </w:t>
            </w:r>
            <w:r w:rsidRPr="00EE6348">
              <w:t xml:space="preserve">from Moi University. </w:t>
            </w:r>
            <w:r w:rsidRPr="00EE6348">
              <w:rPr>
                <w:lang w:val="en-US"/>
              </w:rPr>
              <w:t>She is also pursuing a Doctor of Philosophy in Chemical Engineering from Vaal University of Technology, South Africa. She is a Lecturer at Technical University of Kenya and brings a wide scope of knowledge to the Board.</w:t>
            </w:r>
          </w:p>
          <w:p w14:paraId="085203B2" w14:textId="77777777" w:rsidR="00AE32FA" w:rsidRPr="00EE6348" w:rsidRDefault="00AE32FA" w:rsidP="00E90831">
            <w:pPr>
              <w:jc w:val="both"/>
              <w:rPr>
                <w:lang w:val="en-US"/>
              </w:rPr>
            </w:pPr>
            <w:r w:rsidRPr="00EE6348">
              <w:rPr>
                <w:lang w:val="en-US"/>
              </w:rPr>
              <w:t>She is the Vice Chair to the City Board and Chairman of the Finance and Administration committee</w:t>
            </w:r>
          </w:p>
        </w:tc>
      </w:tr>
      <w:tr w:rsidR="00AE32FA" w:rsidRPr="00EE6348" w14:paraId="110D7D51" w14:textId="77777777" w:rsidTr="00E90831">
        <w:trPr>
          <w:trHeight w:val="546"/>
        </w:trPr>
        <w:tc>
          <w:tcPr>
            <w:tcW w:w="641" w:type="pct"/>
          </w:tcPr>
          <w:p w14:paraId="240D1CCD" w14:textId="77777777" w:rsidR="00AE32FA" w:rsidRPr="00EE6348" w:rsidRDefault="00AE32FA" w:rsidP="00E90831">
            <w:pPr>
              <w:pStyle w:val="ListParagraph"/>
              <w:numPr>
                <w:ilvl w:val="0"/>
                <w:numId w:val="1"/>
              </w:numPr>
              <w:contextualSpacing w:val="0"/>
              <w:jc w:val="both"/>
            </w:pPr>
          </w:p>
        </w:tc>
        <w:tc>
          <w:tcPr>
            <w:tcW w:w="2252" w:type="pct"/>
          </w:tcPr>
          <w:p w14:paraId="2616AE6E" w14:textId="77777777" w:rsidR="00AE32FA" w:rsidRPr="00EE6348" w:rsidRDefault="00AE32FA" w:rsidP="00E90831">
            <w:pPr>
              <w:jc w:val="both"/>
            </w:pPr>
            <w:r w:rsidRPr="00EE6348">
              <w:t>Hon. John Kihagi</w:t>
            </w:r>
          </w:p>
          <w:p w14:paraId="4F2E7027" w14:textId="77777777" w:rsidR="00AE32FA" w:rsidRPr="00EE6348" w:rsidRDefault="00AE32FA" w:rsidP="00E90831">
            <w:pPr>
              <w:jc w:val="both"/>
              <w:rPr>
                <w:b/>
              </w:rPr>
            </w:pPr>
            <w:r w:rsidRPr="00EE6348">
              <w:rPr>
                <w:b/>
              </w:rPr>
              <w:t>Ex-Officio member</w:t>
            </w:r>
          </w:p>
          <w:p w14:paraId="439158DE" w14:textId="77777777" w:rsidR="00AE32FA" w:rsidRPr="00EE6348" w:rsidRDefault="00AE32FA" w:rsidP="00E90831">
            <w:pPr>
              <w:jc w:val="both"/>
              <w:rPr>
                <w:b/>
              </w:rPr>
            </w:pPr>
            <w:r w:rsidRPr="00EE6348">
              <w:rPr>
                <w:b/>
              </w:rPr>
              <w:t xml:space="preserve">Member, Audit, Risk and Compliance Committee </w:t>
            </w:r>
          </w:p>
          <w:p w14:paraId="3A0B082D" w14:textId="77777777" w:rsidR="00AE32FA" w:rsidRPr="00EE6348" w:rsidRDefault="00AE32FA" w:rsidP="00E90831">
            <w:pPr>
              <w:jc w:val="both"/>
            </w:pPr>
            <w:r w:rsidRPr="00EE6348">
              <w:rPr>
                <w:noProof/>
                <w:lang w:val="en-US"/>
              </w:rPr>
              <w:drawing>
                <wp:inline distT="0" distB="0" distL="0" distR="0" wp14:anchorId="7B37C4F2" wp14:editId="258B7605">
                  <wp:extent cx="177165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12315" name=""/>
                          <pic:cNvPicPr/>
                        </pic:nvPicPr>
                        <pic:blipFill>
                          <a:blip r:embed="rId7"/>
                          <a:stretch>
                            <a:fillRect/>
                          </a:stretch>
                        </pic:blipFill>
                        <pic:spPr>
                          <a:xfrm>
                            <a:off x="0" y="0"/>
                            <a:ext cx="1830849" cy="2342699"/>
                          </a:xfrm>
                          <a:prstGeom prst="rect">
                            <a:avLst/>
                          </a:prstGeom>
                        </pic:spPr>
                      </pic:pic>
                    </a:graphicData>
                  </a:graphic>
                </wp:inline>
              </w:drawing>
            </w:r>
          </w:p>
          <w:p w14:paraId="544583C8" w14:textId="77777777" w:rsidR="00AE32FA" w:rsidRPr="00EE6348" w:rsidRDefault="00AE32FA" w:rsidP="00E90831">
            <w:pPr>
              <w:jc w:val="both"/>
            </w:pPr>
          </w:p>
        </w:tc>
        <w:tc>
          <w:tcPr>
            <w:tcW w:w="2106" w:type="pct"/>
          </w:tcPr>
          <w:p w14:paraId="09DD7CE8" w14:textId="77777777" w:rsidR="00AE32FA" w:rsidRPr="00EE6348" w:rsidRDefault="00AE32FA" w:rsidP="00E90831">
            <w:pPr>
              <w:spacing w:before="60" w:after="60"/>
              <w:jc w:val="both"/>
              <w:rPr>
                <w:bCs/>
              </w:rPr>
            </w:pPr>
            <w:r w:rsidRPr="00EE6348">
              <w:rPr>
                <w:b/>
                <w:bCs/>
                <w:lang w:val="en-US"/>
              </w:rPr>
              <w:t>Hon. John Karanja Kihagi</w:t>
            </w:r>
            <w:r w:rsidRPr="00EE6348">
              <w:rPr>
                <w:bCs/>
                <w:lang w:val="en-US"/>
              </w:rPr>
              <w:t xml:space="preserve"> is a graduate of the University of Nairobi with a Bachelor of Science in Surveying (1996) and a Master of Arts in Planning (2000). He is a registered and practicing Physical Planner, Licensed Surveyor and Environmental Impact Assessment/Audit Lead Expert.  Previously, he served as the Principal Consultant at </w:t>
            </w:r>
            <w:proofErr w:type="spellStart"/>
            <w:r w:rsidRPr="00EE6348">
              <w:rPr>
                <w:bCs/>
                <w:lang w:val="en-US"/>
              </w:rPr>
              <w:t>Geosurvey</w:t>
            </w:r>
            <w:proofErr w:type="spellEnd"/>
            <w:r w:rsidRPr="00EE6348">
              <w:rPr>
                <w:bCs/>
                <w:lang w:val="en-US"/>
              </w:rPr>
              <w:t xml:space="preserve"> Engineering &amp; Environmental Services Ltd, where he led consultancy work in Land Surveying, Physical Planning and Environmental Impact Assessment/ Audit. He has over 26 years’ post-graduation experience gained from the public service, private practice, civil society and political arenas. </w:t>
            </w:r>
            <w:proofErr w:type="spellStart"/>
            <w:r w:rsidRPr="00EE6348">
              <w:rPr>
                <w:bCs/>
                <w:lang w:val="en-US"/>
              </w:rPr>
              <w:t>Mr</w:t>
            </w:r>
            <w:proofErr w:type="spellEnd"/>
            <w:r w:rsidRPr="00EE6348">
              <w:rPr>
                <w:bCs/>
                <w:lang w:val="en-US"/>
              </w:rPr>
              <w:t xml:space="preserve"> Kihagi. He served as the Member of National Assembly representing Naivasha Constituency (2013-2017). He has also served as a Land Surveyor at the Ministry of Public Works (1997-2005) and as a Lecturer at both Jomo Kenyatta University of Agriculture and Technology (JKUAT, 2003-2005) and Kenya Institute of Surveying and Mapping (KISM, 1998-2000).</w:t>
            </w:r>
            <w:r w:rsidRPr="00EE6348">
              <w:rPr>
                <w:bCs/>
                <w:color w:val="FF0000"/>
              </w:rPr>
              <w:t xml:space="preserve"> </w:t>
            </w:r>
            <w:r w:rsidRPr="00EE6348">
              <w:rPr>
                <w:bCs/>
              </w:rPr>
              <w:t>He is an Ex Officio to the Board and member of audit, risk and compliance committee</w:t>
            </w:r>
          </w:p>
        </w:tc>
      </w:tr>
      <w:tr w:rsidR="00AE32FA" w:rsidRPr="00EE6348" w14:paraId="2BF31ED2" w14:textId="77777777" w:rsidTr="00E90831">
        <w:trPr>
          <w:trHeight w:val="710"/>
        </w:trPr>
        <w:tc>
          <w:tcPr>
            <w:tcW w:w="641" w:type="pct"/>
          </w:tcPr>
          <w:p w14:paraId="4D8D4645" w14:textId="77777777" w:rsidR="00AE32FA" w:rsidRPr="00EE6348" w:rsidRDefault="00AE32FA" w:rsidP="00E90831">
            <w:pPr>
              <w:pStyle w:val="ListParagraph"/>
              <w:numPr>
                <w:ilvl w:val="0"/>
                <w:numId w:val="1"/>
              </w:numPr>
              <w:contextualSpacing w:val="0"/>
              <w:jc w:val="both"/>
            </w:pPr>
          </w:p>
        </w:tc>
        <w:tc>
          <w:tcPr>
            <w:tcW w:w="2252" w:type="pct"/>
          </w:tcPr>
          <w:p w14:paraId="3FCDA799" w14:textId="77777777" w:rsidR="00AE32FA" w:rsidRPr="00EE6348" w:rsidRDefault="00AE32FA" w:rsidP="00E90831">
            <w:pPr>
              <w:jc w:val="both"/>
              <w:rPr>
                <w:noProof/>
              </w:rPr>
            </w:pPr>
            <w:r w:rsidRPr="00EE6348">
              <w:rPr>
                <w:noProof/>
              </w:rPr>
              <w:t>Eng. Crispus Wathimba</w:t>
            </w:r>
          </w:p>
          <w:p w14:paraId="4FA36CF3" w14:textId="77777777" w:rsidR="00AE32FA" w:rsidRPr="00EE6348" w:rsidRDefault="00AE32FA" w:rsidP="00E90831">
            <w:pPr>
              <w:jc w:val="both"/>
              <w:rPr>
                <w:b/>
                <w:noProof/>
              </w:rPr>
            </w:pPr>
            <w:r w:rsidRPr="00EE6348">
              <w:rPr>
                <w:b/>
                <w:noProof/>
              </w:rPr>
              <w:t>Board member; and</w:t>
            </w:r>
          </w:p>
          <w:p w14:paraId="4B979459" w14:textId="77777777" w:rsidR="00AE32FA" w:rsidRPr="00EE6348" w:rsidRDefault="00AE32FA" w:rsidP="00E90831">
            <w:pPr>
              <w:jc w:val="both"/>
              <w:rPr>
                <w:b/>
                <w:noProof/>
              </w:rPr>
            </w:pPr>
            <w:r w:rsidRPr="00EE6348">
              <w:rPr>
                <w:b/>
                <w:noProof/>
              </w:rPr>
              <w:t xml:space="preserve">Chairperson, Urban Planning, Environment and Infrastructure Development committee </w:t>
            </w:r>
          </w:p>
          <w:p w14:paraId="1122EDA8" w14:textId="77777777" w:rsidR="00AE32FA" w:rsidRPr="00EE6348" w:rsidRDefault="00AE32FA" w:rsidP="00E90831">
            <w:pPr>
              <w:jc w:val="both"/>
              <w:rPr>
                <w:noProof/>
              </w:rPr>
            </w:pPr>
            <w:r w:rsidRPr="00EE6348">
              <w:rPr>
                <w:noProof/>
                <w:lang w:val="en-US"/>
              </w:rPr>
              <w:lastRenderedPageBreak/>
              <w:drawing>
                <wp:inline distT="0" distB="0" distL="0" distR="0" wp14:anchorId="723B6C43" wp14:editId="6CB54D5C">
                  <wp:extent cx="1943100" cy="2219325"/>
                  <wp:effectExtent l="0" t="0" r="0" b="9525"/>
                  <wp:docPr id="414111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58515" cy="2236931"/>
                          </a:xfrm>
                          <a:prstGeom prst="rect">
                            <a:avLst/>
                          </a:prstGeom>
                          <a:noFill/>
                          <a:ln>
                            <a:noFill/>
                          </a:ln>
                        </pic:spPr>
                      </pic:pic>
                    </a:graphicData>
                  </a:graphic>
                </wp:inline>
              </w:drawing>
            </w:r>
          </w:p>
          <w:p w14:paraId="0403F8E9" w14:textId="77777777" w:rsidR="00AE32FA" w:rsidRPr="00EE6348" w:rsidRDefault="00AE32FA" w:rsidP="00E90831">
            <w:pPr>
              <w:jc w:val="both"/>
            </w:pPr>
          </w:p>
        </w:tc>
        <w:tc>
          <w:tcPr>
            <w:tcW w:w="2106" w:type="pct"/>
          </w:tcPr>
          <w:p w14:paraId="2770C2EF" w14:textId="77777777" w:rsidR="00AE32FA" w:rsidRPr="00EE6348" w:rsidRDefault="00AE32FA" w:rsidP="00E90831">
            <w:pPr>
              <w:jc w:val="both"/>
            </w:pPr>
            <w:r w:rsidRPr="00EE6348">
              <w:rPr>
                <w:b/>
              </w:rPr>
              <w:lastRenderedPageBreak/>
              <w:t xml:space="preserve">Eng. Crispus </w:t>
            </w:r>
            <w:proofErr w:type="spellStart"/>
            <w:r w:rsidRPr="00EE6348">
              <w:rPr>
                <w:b/>
              </w:rPr>
              <w:t>Wathimba</w:t>
            </w:r>
            <w:proofErr w:type="spellEnd"/>
            <w:r w:rsidRPr="00EE6348">
              <w:t xml:space="preserve"> is a civil engineer, MBA graduate from ESAMI, and a project management professional with over 20 years of experience in infrastructure development across East Africa. His expertise spans engineering, telecommunications, renewable energy, e-mobility, and climate-smart logistics, where he has guided the design and execution of transformative projects that drive connectivity, resilience, and clean energy adoption. He is also a trusted development infrastructure advisor and serves as Chair of the Nakuru City Board Committee on Urban Planning, Infrastructure, and Environment. </w:t>
            </w:r>
            <w:r w:rsidRPr="00EE6348">
              <w:lastRenderedPageBreak/>
              <w:t xml:space="preserve">Crispus is recognized as a thought leader advancing climate-resilient, inclusive, and sustainable urban growth in Africa. He also serves in Finance and Administration committee. </w:t>
            </w:r>
          </w:p>
        </w:tc>
      </w:tr>
      <w:tr w:rsidR="00AE32FA" w:rsidRPr="00EE6348" w14:paraId="7E9F1464" w14:textId="77777777" w:rsidTr="00E90831">
        <w:trPr>
          <w:trHeight w:val="568"/>
        </w:trPr>
        <w:tc>
          <w:tcPr>
            <w:tcW w:w="641" w:type="pct"/>
          </w:tcPr>
          <w:p w14:paraId="28F22985" w14:textId="77777777" w:rsidR="00AE32FA" w:rsidRPr="00EE6348" w:rsidRDefault="00AE32FA" w:rsidP="00E90831">
            <w:pPr>
              <w:pStyle w:val="ListParagraph"/>
              <w:numPr>
                <w:ilvl w:val="0"/>
                <w:numId w:val="1"/>
              </w:numPr>
              <w:contextualSpacing w:val="0"/>
              <w:jc w:val="both"/>
            </w:pPr>
          </w:p>
        </w:tc>
        <w:tc>
          <w:tcPr>
            <w:tcW w:w="2252" w:type="pct"/>
          </w:tcPr>
          <w:p w14:paraId="6D2F94E0" w14:textId="77777777" w:rsidR="00AE32FA" w:rsidRPr="00EE6348" w:rsidRDefault="00AE32FA" w:rsidP="00E90831">
            <w:pPr>
              <w:jc w:val="both"/>
            </w:pPr>
            <w:r w:rsidRPr="00EE6348">
              <w:t>James Kamau</w:t>
            </w:r>
          </w:p>
          <w:p w14:paraId="556F531B" w14:textId="77777777" w:rsidR="00AE32FA" w:rsidRPr="00EE6348" w:rsidRDefault="00AE32FA" w:rsidP="00E90831">
            <w:pPr>
              <w:jc w:val="both"/>
              <w:rPr>
                <w:b/>
              </w:rPr>
            </w:pPr>
            <w:r w:rsidRPr="00EE6348">
              <w:rPr>
                <w:b/>
              </w:rPr>
              <w:t xml:space="preserve">Board Member; and </w:t>
            </w:r>
          </w:p>
          <w:p w14:paraId="2AD404DB" w14:textId="77777777" w:rsidR="00AE32FA" w:rsidRPr="00EE6348" w:rsidRDefault="00AE32FA" w:rsidP="00E90831">
            <w:pPr>
              <w:jc w:val="both"/>
              <w:rPr>
                <w:b/>
              </w:rPr>
            </w:pPr>
            <w:r w:rsidRPr="00EE6348">
              <w:rPr>
                <w:b/>
              </w:rPr>
              <w:t xml:space="preserve">chairperson, Trade, Tourism Investment and Social Services Committee </w:t>
            </w:r>
          </w:p>
          <w:p w14:paraId="22CB1B6E" w14:textId="77777777" w:rsidR="00AE32FA" w:rsidRPr="00EE6348" w:rsidRDefault="00AE32FA" w:rsidP="00E90831">
            <w:pPr>
              <w:jc w:val="both"/>
            </w:pPr>
            <w:r w:rsidRPr="00EE6348">
              <w:rPr>
                <w:noProof/>
                <w:lang w:val="en-US"/>
              </w:rPr>
              <w:drawing>
                <wp:inline distT="0" distB="0" distL="0" distR="0" wp14:anchorId="0265A88E" wp14:editId="10FFF2E1">
                  <wp:extent cx="2095136" cy="2018665"/>
                  <wp:effectExtent l="0" t="0" r="635" b="635"/>
                  <wp:docPr id="122483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30678" cy="2052909"/>
                          </a:xfrm>
                          <a:prstGeom prst="rect">
                            <a:avLst/>
                          </a:prstGeom>
                          <a:noFill/>
                          <a:ln>
                            <a:noFill/>
                          </a:ln>
                        </pic:spPr>
                      </pic:pic>
                    </a:graphicData>
                  </a:graphic>
                </wp:inline>
              </w:drawing>
            </w:r>
          </w:p>
          <w:p w14:paraId="64E80494" w14:textId="77777777" w:rsidR="00AE32FA" w:rsidRPr="00EE6348" w:rsidRDefault="00AE32FA" w:rsidP="00E90831">
            <w:pPr>
              <w:jc w:val="both"/>
            </w:pPr>
          </w:p>
        </w:tc>
        <w:tc>
          <w:tcPr>
            <w:tcW w:w="2106" w:type="pct"/>
          </w:tcPr>
          <w:p w14:paraId="340495C1" w14:textId="77777777" w:rsidR="00AE32FA" w:rsidRPr="00EE6348" w:rsidRDefault="00AE32FA" w:rsidP="00E90831">
            <w:pPr>
              <w:jc w:val="both"/>
            </w:pPr>
            <w:r w:rsidRPr="00EE6348">
              <w:rPr>
                <w:b/>
              </w:rPr>
              <w:t xml:space="preserve">Mr. James Kamau </w:t>
            </w:r>
            <w:r w:rsidRPr="00EE6348">
              <w:t xml:space="preserve">represents the informal sector of City residents. He holds a </w:t>
            </w:r>
            <w:r w:rsidRPr="00EE6348">
              <w:rPr>
                <w:lang w:val="en-US"/>
              </w:rPr>
              <w:t xml:space="preserve">Bachelor of Education (Arts) from Egerton University </w:t>
            </w:r>
            <w:r w:rsidRPr="00EE6348">
              <w:t xml:space="preserve">and a technical person on business environments within the </w:t>
            </w:r>
            <w:proofErr w:type="gramStart"/>
            <w:r w:rsidRPr="00EE6348">
              <w:t>City</w:t>
            </w:r>
            <w:proofErr w:type="gramEnd"/>
            <w:r w:rsidRPr="00EE6348">
              <w:t xml:space="preserve">. </w:t>
            </w:r>
          </w:p>
          <w:p w14:paraId="2EF1EDD9" w14:textId="77777777" w:rsidR="00AE32FA" w:rsidRPr="00EE6348" w:rsidRDefault="00AE32FA" w:rsidP="00E90831">
            <w:pPr>
              <w:jc w:val="both"/>
            </w:pPr>
          </w:p>
          <w:p w14:paraId="123E646B" w14:textId="77777777" w:rsidR="00AE32FA" w:rsidRPr="00EE6348" w:rsidRDefault="00AE32FA" w:rsidP="00E90831">
            <w:pPr>
              <w:jc w:val="both"/>
            </w:pPr>
            <w:r w:rsidRPr="00EE6348">
              <w:t xml:space="preserve">Mr. James Kamau serves in the Nakuru City Board and chairs the Trade, Tourism Investment and Social Services committee, leveraging his experience in business industry to create conducive business environment in Nakuru City. </w:t>
            </w:r>
          </w:p>
        </w:tc>
      </w:tr>
      <w:tr w:rsidR="00AE32FA" w:rsidRPr="00EE6348" w14:paraId="30195AF3" w14:textId="77777777" w:rsidTr="00E90831">
        <w:trPr>
          <w:trHeight w:val="568"/>
        </w:trPr>
        <w:tc>
          <w:tcPr>
            <w:tcW w:w="641" w:type="pct"/>
          </w:tcPr>
          <w:p w14:paraId="37DE3105" w14:textId="77777777" w:rsidR="00AE32FA" w:rsidRPr="00EE6348" w:rsidRDefault="00AE32FA" w:rsidP="00E90831">
            <w:pPr>
              <w:pStyle w:val="ListParagraph"/>
              <w:numPr>
                <w:ilvl w:val="0"/>
                <w:numId w:val="1"/>
              </w:numPr>
              <w:contextualSpacing w:val="0"/>
              <w:jc w:val="both"/>
            </w:pPr>
          </w:p>
        </w:tc>
        <w:tc>
          <w:tcPr>
            <w:tcW w:w="2252" w:type="pct"/>
          </w:tcPr>
          <w:p w14:paraId="620B6DD9" w14:textId="77777777" w:rsidR="00AE32FA" w:rsidRPr="00EE6348" w:rsidRDefault="00AE32FA" w:rsidP="00E90831">
            <w:pPr>
              <w:jc w:val="both"/>
            </w:pPr>
            <w:r w:rsidRPr="00EE6348">
              <w:t>George Njenga</w:t>
            </w:r>
          </w:p>
          <w:p w14:paraId="6B820049" w14:textId="77777777" w:rsidR="00AE32FA" w:rsidRPr="00EE6348" w:rsidRDefault="00AE32FA" w:rsidP="00E90831">
            <w:pPr>
              <w:jc w:val="both"/>
              <w:rPr>
                <w:b/>
              </w:rPr>
            </w:pPr>
            <w:r w:rsidRPr="00EE6348">
              <w:rPr>
                <w:b/>
              </w:rPr>
              <w:t>Board Member</w:t>
            </w:r>
          </w:p>
          <w:p w14:paraId="7551E448" w14:textId="77777777" w:rsidR="00AE32FA" w:rsidRPr="00EE6348" w:rsidRDefault="00AE32FA" w:rsidP="00E90831">
            <w:pPr>
              <w:jc w:val="both"/>
            </w:pPr>
            <w:r w:rsidRPr="00EE6348">
              <w:rPr>
                <w:noProof/>
                <w:lang w:val="en-US"/>
              </w:rPr>
              <w:drawing>
                <wp:inline distT="0" distB="0" distL="0" distR="0" wp14:anchorId="46156A6C" wp14:editId="4E31EAEC">
                  <wp:extent cx="2241494" cy="2364330"/>
                  <wp:effectExtent l="0" t="0" r="6985" b="0"/>
                  <wp:docPr id="7094719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71920" name="Picture 7094719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077" cy="2410302"/>
                          </a:xfrm>
                          <a:prstGeom prst="rect">
                            <a:avLst/>
                          </a:prstGeom>
                        </pic:spPr>
                      </pic:pic>
                    </a:graphicData>
                  </a:graphic>
                </wp:inline>
              </w:drawing>
            </w:r>
          </w:p>
          <w:p w14:paraId="61AF906C" w14:textId="77777777" w:rsidR="00AE32FA" w:rsidRPr="00EE6348" w:rsidRDefault="00AE32FA" w:rsidP="00E90831">
            <w:pPr>
              <w:jc w:val="both"/>
            </w:pPr>
          </w:p>
        </w:tc>
        <w:tc>
          <w:tcPr>
            <w:tcW w:w="2106" w:type="pct"/>
          </w:tcPr>
          <w:p w14:paraId="2744593A" w14:textId="77777777" w:rsidR="00AE32FA" w:rsidRPr="00EE6348" w:rsidRDefault="00AE32FA" w:rsidP="00E90831">
            <w:pPr>
              <w:jc w:val="both"/>
              <w:rPr>
                <w:bCs/>
              </w:rPr>
            </w:pPr>
            <w:r w:rsidRPr="00EE6348">
              <w:rPr>
                <w:b/>
              </w:rPr>
              <w:lastRenderedPageBreak/>
              <w:t>Mr George Njenga</w:t>
            </w:r>
            <w:r w:rsidRPr="00EE6348">
              <w:t xml:space="preserve"> is registered </w:t>
            </w:r>
            <w:r w:rsidRPr="00EE6348">
              <w:rPr>
                <w:lang w:val="en-US"/>
              </w:rPr>
              <w:t>Lawyer</w:t>
            </w:r>
            <w:r w:rsidRPr="00EE6348">
              <w:t xml:space="preserve"> with a Bachelor of </w:t>
            </w:r>
            <w:r w:rsidRPr="00EE6348">
              <w:rPr>
                <w:lang w:val="en-US"/>
              </w:rPr>
              <w:t>laws Degree from Makerere University, Uganda</w:t>
            </w:r>
            <w:r w:rsidRPr="00EE6348">
              <w:t>. He has a wide and long-time experience in property law and conveyance, family law, legal research and policy review.</w:t>
            </w:r>
            <w:r w:rsidRPr="00EE6348">
              <w:rPr>
                <w:lang w:val="en-US"/>
              </w:rPr>
              <w:t xml:space="preserve"> He holds professional membership from </w:t>
            </w:r>
            <w:r w:rsidRPr="00EE6348">
              <w:rPr>
                <w:bCs/>
              </w:rPr>
              <w:t xml:space="preserve">East Africa Law Society and Rwanda Bar Association. </w:t>
            </w:r>
          </w:p>
          <w:p w14:paraId="041FBF52" w14:textId="77777777" w:rsidR="00AE32FA" w:rsidRPr="00EE6348" w:rsidRDefault="00AE32FA" w:rsidP="00E90831">
            <w:pPr>
              <w:jc w:val="both"/>
              <w:rPr>
                <w:bCs/>
              </w:rPr>
            </w:pPr>
            <w:r w:rsidRPr="00EE6348">
              <w:rPr>
                <w:bCs/>
              </w:rPr>
              <w:t>He is a member of the Nakuru City Board and serves in the urban planning, environment and infrastructural development; and Trade, Tourism and Social Services committees</w:t>
            </w:r>
          </w:p>
          <w:p w14:paraId="50FB5793" w14:textId="77777777" w:rsidR="00AE32FA" w:rsidRPr="00EE6348" w:rsidRDefault="00AE32FA" w:rsidP="00E90831">
            <w:pPr>
              <w:jc w:val="both"/>
              <w:rPr>
                <w:lang w:val="en-US"/>
              </w:rPr>
            </w:pPr>
          </w:p>
          <w:p w14:paraId="555B7160" w14:textId="77777777" w:rsidR="00AE32FA" w:rsidRPr="00EE6348" w:rsidRDefault="00AE32FA" w:rsidP="00E90831">
            <w:pPr>
              <w:jc w:val="both"/>
            </w:pPr>
          </w:p>
        </w:tc>
      </w:tr>
      <w:tr w:rsidR="00AE32FA" w:rsidRPr="00EE6348" w14:paraId="5BEEB39E" w14:textId="77777777" w:rsidTr="00E90831">
        <w:trPr>
          <w:trHeight w:val="6380"/>
        </w:trPr>
        <w:tc>
          <w:tcPr>
            <w:tcW w:w="641" w:type="pct"/>
          </w:tcPr>
          <w:p w14:paraId="57C2E568" w14:textId="77777777" w:rsidR="00AE32FA" w:rsidRPr="00EE6348" w:rsidRDefault="00AE32FA" w:rsidP="00E90831">
            <w:pPr>
              <w:pStyle w:val="ListParagraph"/>
              <w:numPr>
                <w:ilvl w:val="0"/>
                <w:numId w:val="1"/>
              </w:numPr>
              <w:contextualSpacing w:val="0"/>
              <w:jc w:val="both"/>
            </w:pPr>
          </w:p>
        </w:tc>
        <w:tc>
          <w:tcPr>
            <w:tcW w:w="2252" w:type="pct"/>
          </w:tcPr>
          <w:p w14:paraId="6AE7AB68" w14:textId="77777777" w:rsidR="00AE32FA" w:rsidRPr="00EE6348" w:rsidRDefault="00AE32FA" w:rsidP="00E90831">
            <w:pPr>
              <w:jc w:val="both"/>
              <w:rPr>
                <w:noProof/>
                <w:lang w:val="en-US"/>
              </w:rPr>
            </w:pPr>
            <w:r w:rsidRPr="00EE6348">
              <w:rPr>
                <w:noProof/>
                <w:lang w:val="en-US"/>
              </w:rPr>
              <w:t xml:space="preserve">Hon. Anthony Nzuki Wachira </w:t>
            </w:r>
          </w:p>
          <w:p w14:paraId="54A7B2CF" w14:textId="77777777" w:rsidR="00AE32FA" w:rsidRPr="00EE6348" w:rsidRDefault="00AE32FA" w:rsidP="00E90831">
            <w:pPr>
              <w:jc w:val="both"/>
              <w:rPr>
                <w:b/>
                <w:noProof/>
                <w:lang w:val="en-US"/>
              </w:rPr>
            </w:pPr>
            <w:r w:rsidRPr="00EE6348">
              <w:rPr>
                <w:b/>
                <w:noProof/>
              </w:rPr>
              <w:t>Board Member</w:t>
            </w:r>
            <w:r w:rsidRPr="00EE6348">
              <w:rPr>
                <w:b/>
                <w:noProof/>
                <w:lang w:val="en-US"/>
              </w:rPr>
              <w:t xml:space="preserve">; and </w:t>
            </w:r>
          </w:p>
          <w:p w14:paraId="40839D1F" w14:textId="77777777" w:rsidR="00AE32FA" w:rsidRPr="00EE6348" w:rsidRDefault="00AE32FA" w:rsidP="00E90831">
            <w:pPr>
              <w:jc w:val="both"/>
              <w:rPr>
                <w:b/>
                <w:noProof/>
                <w:lang w:val="en-US"/>
              </w:rPr>
            </w:pPr>
            <w:r w:rsidRPr="00EE6348">
              <w:rPr>
                <w:b/>
                <w:noProof/>
                <w:lang w:val="en-US"/>
              </w:rPr>
              <w:t xml:space="preserve">Chairperson, Audit, Risk and Compliance Committee </w:t>
            </w:r>
          </w:p>
          <w:p w14:paraId="142F73A6" w14:textId="77777777" w:rsidR="00AE32FA" w:rsidRPr="00EE6348" w:rsidRDefault="00AE32FA" w:rsidP="00E90831">
            <w:pPr>
              <w:jc w:val="both"/>
              <w:rPr>
                <w:noProof/>
                <w:lang w:val="en-US"/>
              </w:rPr>
            </w:pPr>
            <w:r w:rsidRPr="00EE6348">
              <w:rPr>
                <w:noProof/>
                <w:lang w:val="en-US"/>
              </w:rPr>
              <w:t xml:space="preserve"> </w:t>
            </w:r>
            <w:r w:rsidRPr="00EE6348">
              <w:rPr>
                <w:noProof/>
                <w:lang w:val="en-US"/>
              </w:rPr>
              <w:drawing>
                <wp:inline distT="0" distB="0" distL="0" distR="0" wp14:anchorId="2ED0976A" wp14:editId="134D837E">
                  <wp:extent cx="2298700" cy="2304226"/>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uki.jpg"/>
                          <pic:cNvPicPr/>
                        </pic:nvPicPr>
                        <pic:blipFill>
                          <a:blip r:embed="rId11">
                            <a:extLst>
                              <a:ext uri="{28A0092B-C50C-407E-A947-70E740481C1C}">
                                <a14:useLocalDpi xmlns:a14="http://schemas.microsoft.com/office/drawing/2010/main" val="0"/>
                              </a:ext>
                            </a:extLst>
                          </a:blip>
                          <a:stretch>
                            <a:fillRect/>
                          </a:stretch>
                        </pic:blipFill>
                        <pic:spPr>
                          <a:xfrm>
                            <a:off x="0" y="0"/>
                            <a:ext cx="2306317" cy="2311861"/>
                          </a:xfrm>
                          <a:prstGeom prst="rect">
                            <a:avLst/>
                          </a:prstGeom>
                        </pic:spPr>
                      </pic:pic>
                    </a:graphicData>
                  </a:graphic>
                </wp:inline>
              </w:drawing>
            </w:r>
          </w:p>
        </w:tc>
        <w:tc>
          <w:tcPr>
            <w:tcW w:w="2106" w:type="pct"/>
          </w:tcPr>
          <w:p w14:paraId="7B74626B" w14:textId="77777777" w:rsidR="00AE32FA" w:rsidRPr="00EE6348" w:rsidRDefault="00AE32FA" w:rsidP="00E90831">
            <w:pPr>
              <w:pStyle w:val="NormalWeb"/>
              <w:jc w:val="both"/>
            </w:pPr>
            <w:r w:rsidRPr="00EE6348">
              <w:rPr>
                <w:b/>
              </w:rPr>
              <w:t>Hon. Anthony Nzuki Wachira</w:t>
            </w:r>
            <w:r w:rsidRPr="00EE6348">
              <w:t xml:space="preserve"> is an animal science specialist, with a practical experience in governance, leadership and financial management. He holds a BSc </w:t>
            </w:r>
            <w:r w:rsidRPr="00EE6348">
              <w:rPr>
                <w:bCs/>
              </w:rPr>
              <w:t>(A</w:t>
            </w:r>
            <w:r w:rsidRPr="00EE6348">
              <w:rPr>
                <w:rStyle w:val="Strong"/>
              </w:rPr>
              <w:t>nimal Science) (2015) and</w:t>
            </w:r>
            <w:r w:rsidRPr="00EE6348">
              <w:t xml:space="preserve"> a </w:t>
            </w:r>
            <w:r w:rsidRPr="00EE6348">
              <w:rPr>
                <w:rStyle w:val="Strong"/>
              </w:rPr>
              <w:t>Diploma in Animal Health (2011)</w:t>
            </w:r>
            <w:r w:rsidRPr="00EE6348">
              <w:rPr>
                <w:b/>
                <w:bCs/>
              </w:rPr>
              <w:t xml:space="preserve">, </w:t>
            </w:r>
            <w:r w:rsidRPr="00EE6348">
              <w:t xml:space="preserve">both from </w:t>
            </w:r>
            <w:r w:rsidRPr="00EE6348">
              <w:rPr>
                <w:rStyle w:val="Strong"/>
              </w:rPr>
              <w:t>Egerton University</w:t>
            </w:r>
            <w:r w:rsidRPr="00EE6348">
              <w:rPr>
                <w:b/>
                <w:bCs/>
              </w:rPr>
              <w:t>.</w:t>
            </w:r>
          </w:p>
          <w:p w14:paraId="3AF0AF23" w14:textId="77777777" w:rsidR="00AE32FA" w:rsidRPr="00EE6348" w:rsidRDefault="00AE32FA" w:rsidP="00E90831">
            <w:pPr>
              <w:pStyle w:val="NormalWeb"/>
              <w:jc w:val="both"/>
            </w:pPr>
            <w:r w:rsidRPr="00EE6348">
              <w:t xml:space="preserve">He has previously served as a </w:t>
            </w:r>
            <w:r w:rsidRPr="00EE6348">
              <w:rPr>
                <w:rStyle w:val="Strong"/>
              </w:rPr>
              <w:t xml:space="preserve">Member of the County Assembly for London Ward (2021–2022) </w:t>
            </w:r>
            <w:r w:rsidRPr="00EE6348">
              <w:t>and Technical</w:t>
            </w:r>
            <w:r w:rsidRPr="00EE6348">
              <w:rPr>
                <w:rStyle w:val="Strong"/>
              </w:rPr>
              <w:t xml:space="preserve"> Sales Manager at </w:t>
            </w:r>
            <w:proofErr w:type="spellStart"/>
            <w:r w:rsidRPr="00EE6348">
              <w:rPr>
                <w:rStyle w:val="Strong"/>
              </w:rPr>
              <w:t>Bitek</w:t>
            </w:r>
            <w:proofErr w:type="spellEnd"/>
            <w:r w:rsidRPr="00EE6348">
              <w:rPr>
                <w:rStyle w:val="Strong"/>
              </w:rPr>
              <w:t xml:space="preserve"> Industries Limited</w:t>
            </w:r>
            <w:r w:rsidRPr="00EE6348">
              <w:rPr>
                <w:b/>
              </w:rPr>
              <w:t xml:space="preserve"> </w:t>
            </w:r>
            <w:r w:rsidRPr="00EE6348">
              <w:t xml:space="preserve">and a </w:t>
            </w:r>
            <w:r w:rsidRPr="00EE6348">
              <w:rPr>
                <w:rStyle w:val="Strong"/>
              </w:rPr>
              <w:t>Nutritionist at Bidco Oil Refineries Limited</w:t>
            </w:r>
            <w:r w:rsidRPr="00EE6348">
              <w:rPr>
                <w:b/>
                <w:bCs/>
              </w:rPr>
              <w:t>.</w:t>
            </w:r>
          </w:p>
          <w:p w14:paraId="3E7BACC1" w14:textId="77777777" w:rsidR="00AE32FA" w:rsidRPr="00EE6348" w:rsidRDefault="00AE32FA" w:rsidP="00E90831">
            <w:pPr>
              <w:pStyle w:val="NormalWeb"/>
              <w:jc w:val="both"/>
            </w:pPr>
            <w:r w:rsidRPr="00EE6348">
              <w:t xml:space="preserve">Hon. Nzuki serves as the </w:t>
            </w:r>
            <w:r w:rsidRPr="00EE6348">
              <w:rPr>
                <w:rStyle w:val="Strong"/>
              </w:rPr>
              <w:t>Chairperson of the Audit Committee</w:t>
            </w:r>
            <w:r w:rsidRPr="00EE6348">
              <w:rPr>
                <w:b/>
                <w:bCs/>
              </w:rPr>
              <w:t xml:space="preserve"> </w:t>
            </w:r>
            <w:r w:rsidRPr="00EE6348">
              <w:t xml:space="preserve">of Nakuru City Board, leveraging his legislative and financial oversight experience to strengthen financial management of the City Board. </w:t>
            </w:r>
          </w:p>
          <w:p w14:paraId="299F3631" w14:textId="77777777" w:rsidR="00AE32FA" w:rsidRPr="00EE6348" w:rsidRDefault="00AE32FA" w:rsidP="00E90831">
            <w:pPr>
              <w:jc w:val="both"/>
            </w:pPr>
          </w:p>
        </w:tc>
      </w:tr>
      <w:tr w:rsidR="00AE32FA" w:rsidRPr="00EE6348" w14:paraId="2009FDFA" w14:textId="77777777" w:rsidTr="00E90831">
        <w:trPr>
          <w:trHeight w:val="1520"/>
        </w:trPr>
        <w:tc>
          <w:tcPr>
            <w:tcW w:w="641" w:type="pct"/>
          </w:tcPr>
          <w:p w14:paraId="6F6D889E" w14:textId="77777777" w:rsidR="00AE32FA" w:rsidRPr="00EE6348" w:rsidRDefault="00AE32FA" w:rsidP="00E90831">
            <w:pPr>
              <w:pStyle w:val="ListParagraph"/>
              <w:numPr>
                <w:ilvl w:val="0"/>
                <w:numId w:val="1"/>
              </w:numPr>
              <w:contextualSpacing w:val="0"/>
              <w:jc w:val="both"/>
            </w:pPr>
          </w:p>
        </w:tc>
        <w:tc>
          <w:tcPr>
            <w:tcW w:w="2252" w:type="pct"/>
          </w:tcPr>
          <w:p w14:paraId="581EF588" w14:textId="77777777" w:rsidR="00AE32FA" w:rsidRPr="00EE6348" w:rsidRDefault="00AE32FA" w:rsidP="00E90831">
            <w:pPr>
              <w:jc w:val="both"/>
              <w:rPr>
                <w:noProof/>
              </w:rPr>
            </w:pPr>
            <w:r w:rsidRPr="00EE6348">
              <w:rPr>
                <w:noProof/>
                <w:lang w:val="en-US"/>
              </w:rPr>
              <w:t xml:space="preserve"> </w:t>
            </w:r>
            <w:r w:rsidRPr="00EE6348">
              <w:rPr>
                <w:noProof/>
              </w:rPr>
              <w:t xml:space="preserve">Julie Wanjiru Chege </w:t>
            </w:r>
          </w:p>
          <w:p w14:paraId="36BE3E0B" w14:textId="77777777" w:rsidR="00AE32FA" w:rsidRPr="00EE6348" w:rsidRDefault="00AE32FA" w:rsidP="00E90831">
            <w:pPr>
              <w:jc w:val="both"/>
              <w:rPr>
                <w:b/>
                <w:noProof/>
              </w:rPr>
            </w:pPr>
            <w:r w:rsidRPr="00EE6348">
              <w:rPr>
                <w:b/>
                <w:noProof/>
              </w:rPr>
              <w:t>Board Member</w:t>
            </w:r>
          </w:p>
          <w:p w14:paraId="3B5F0B75" w14:textId="77777777" w:rsidR="00AE32FA" w:rsidRPr="00EE6348" w:rsidRDefault="00AE32FA" w:rsidP="00E90831">
            <w:pPr>
              <w:jc w:val="both"/>
              <w:rPr>
                <w:noProof/>
              </w:rPr>
            </w:pPr>
            <w:r w:rsidRPr="00EE6348">
              <w:rPr>
                <w:noProof/>
                <w:lang w:val="en-US"/>
              </w:rPr>
              <w:drawing>
                <wp:inline distT="0" distB="0" distL="0" distR="0" wp14:anchorId="1FBA4547" wp14:editId="480079BA">
                  <wp:extent cx="2611395" cy="2307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l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014" cy="2311046"/>
                          </a:xfrm>
                          <a:prstGeom prst="rect">
                            <a:avLst/>
                          </a:prstGeom>
                        </pic:spPr>
                      </pic:pic>
                    </a:graphicData>
                  </a:graphic>
                </wp:inline>
              </w:drawing>
            </w:r>
          </w:p>
        </w:tc>
        <w:tc>
          <w:tcPr>
            <w:tcW w:w="2106" w:type="pct"/>
          </w:tcPr>
          <w:p w14:paraId="48474AB7" w14:textId="77777777" w:rsidR="00AE32FA" w:rsidRPr="00EE6348" w:rsidRDefault="00AE32FA" w:rsidP="00E90831">
            <w:pPr>
              <w:pBdr>
                <w:top w:val="nil"/>
                <w:left w:val="nil"/>
                <w:bottom w:val="nil"/>
                <w:right w:val="nil"/>
                <w:between w:val="nil"/>
              </w:pBdr>
              <w:jc w:val="both"/>
              <w:rPr>
                <w:color w:val="000000"/>
              </w:rPr>
            </w:pPr>
            <w:r w:rsidRPr="00EE6348">
              <w:rPr>
                <w:b/>
                <w:color w:val="000000"/>
              </w:rPr>
              <w:t>Ms. Julie Wanjiru Chege</w:t>
            </w:r>
            <w:r w:rsidRPr="00EE6348">
              <w:rPr>
                <w:color w:val="000000"/>
              </w:rPr>
              <w:t xml:space="preserve"> is a seasoned business person, with over 20 years’ experience in business leadership, events management, hospitality, and governance. She is the founder and Director of Ashley’s Events Ltd, The Fresh Market &amp; Café, and Ashley’s Events Institute. She is a business development and management mentor and corporate governance and accountability trainer. </w:t>
            </w:r>
          </w:p>
          <w:p w14:paraId="720A25B2" w14:textId="77777777" w:rsidR="00AE32FA" w:rsidRPr="00EE6348" w:rsidRDefault="00AE32FA" w:rsidP="00E90831">
            <w:pPr>
              <w:pBdr>
                <w:top w:val="nil"/>
                <w:left w:val="nil"/>
                <w:bottom w:val="nil"/>
                <w:right w:val="nil"/>
                <w:between w:val="nil"/>
              </w:pBdr>
              <w:jc w:val="both"/>
              <w:rPr>
                <w:color w:val="000000"/>
              </w:rPr>
            </w:pPr>
          </w:p>
          <w:p w14:paraId="0A5507FE" w14:textId="77777777" w:rsidR="00AE32FA" w:rsidRPr="00EE6348" w:rsidRDefault="00AE32FA" w:rsidP="00E90831">
            <w:pPr>
              <w:pBdr>
                <w:top w:val="nil"/>
                <w:left w:val="nil"/>
                <w:bottom w:val="nil"/>
                <w:right w:val="nil"/>
                <w:between w:val="nil"/>
              </w:pBdr>
              <w:autoSpaceDE/>
              <w:autoSpaceDN/>
              <w:spacing w:after="200"/>
              <w:jc w:val="both"/>
              <w:rPr>
                <w:color w:val="000000"/>
              </w:rPr>
            </w:pPr>
            <w:r w:rsidRPr="00EE6348">
              <w:rPr>
                <w:color w:val="000000"/>
              </w:rPr>
              <w:t xml:space="preserve">Julie Wanjiru holds a Bachelor of Arts in Mass Media and Communication (Public Relations), First Class Honours – Mount Kenya University, Diploma in Office Administration, Pitman Qualification (First Class) and </w:t>
            </w:r>
            <w:r w:rsidRPr="00EE6348">
              <w:rPr>
                <w:color w:val="000000"/>
              </w:rPr>
              <w:lastRenderedPageBreak/>
              <w:t xml:space="preserve">Certificate in Non-Profit Leadership and Compliance – CESRA. </w:t>
            </w:r>
          </w:p>
          <w:p w14:paraId="7B204528" w14:textId="77777777" w:rsidR="00AE32FA" w:rsidRPr="00EE6348" w:rsidRDefault="00AE32FA" w:rsidP="00E90831">
            <w:pPr>
              <w:pBdr>
                <w:top w:val="nil"/>
                <w:left w:val="nil"/>
                <w:bottom w:val="nil"/>
                <w:right w:val="nil"/>
                <w:between w:val="nil"/>
              </w:pBdr>
              <w:autoSpaceDE/>
              <w:autoSpaceDN/>
              <w:spacing w:after="200"/>
              <w:jc w:val="both"/>
              <w:rPr>
                <w:color w:val="000000"/>
              </w:rPr>
            </w:pPr>
            <w:r w:rsidRPr="00EE6348">
              <w:rPr>
                <w:color w:val="000000"/>
              </w:rPr>
              <w:t>She is a serving as a member of Finance and Administration; and Trade, tourism investment and social Service committees of the Nakuru City Board.</w:t>
            </w:r>
          </w:p>
        </w:tc>
      </w:tr>
      <w:tr w:rsidR="00AE32FA" w:rsidRPr="00EE6348" w14:paraId="46816571" w14:textId="77777777" w:rsidTr="00E90831">
        <w:trPr>
          <w:trHeight w:val="568"/>
        </w:trPr>
        <w:tc>
          <w:tcPr>
            <w:tcW w:w="641" w:type="pct"/>
          </w:tcPr>
          <w:p w14:paraId="3A612FC5" w14:textId="77777777" w:rsidR="00AE32FA" w:rsidRPr="00EE6348" w:rsidRDefault="00AE32FA" w:rsidP="00E90831">
            <w:pPr>
              <w:pStyle w:val="ListParagraph"/>
              <w:numPr>
                <w:ilvl w:val="0"/>
                <w:numId w:val="1"/>
              </w:numPr>
              <w:contextualSpacing w:val="0"/>
              <w:jc w:val="both"/>
            </w:pPr>
          </w:p>
        </w:tc>
        <w:tc>
          <w:tcPr>
            <w:tcW w:w="2252" w:type="pct"/>
          </w:tcPr>
          <w:p w14:paraId="3D726B23" w14:textId="77777777" w:rsidR="00AE32FA" w:rsidRPr="00EE6348" w:rsidRDefault="00AE32FA" w:rsidP="00E90831">
            <w:pPr>
              <w:jc w:val="both"/>
              <w:rPr>
                <w:noProof/>
              </w:rPr>
            </w:pPr>
            <w:r w:rsidRPr="00EE6348">
              <w:rPr>
                <w:noProof/>
              </w:rPr>
              <w:t xml:space="preserve">Adrienne Wangari Murigu,  </w:t>
            </w:r>
          </w:p>
          <w:p w14:paraId="6984FDFF" w14:textId="77777777" w:rsidR="00AE32FA" w:rsidRPr="00EE6348" w:rsidRDefault="00AE32FA" w:rsidP="00E90831">
            <w:pPr>
              <w:jc w:val="both"/>
              <w:rPr>
                <w:b/>
                <w:noProof/>
              </w:rPr>
            </w:pPr>
            <w:r w:rsidRPr="00EE6348">
              <w:rPr>
                <w:b/>
                <w:noProof/>
              </w:rPr>
              <w:t>Board Member</w:t>
            </w:r>
          </w:p>
          <w:p w14:paraId="2E110923" w14:textId="77777777" w:rsidR="00AE32FA" w:rsidRPr="00EE6348" w:rsidRDefault="00AE32FA" w:rsidP="00E90831">
            <w:pPr>
              <w:jc w:val="both"/>
              <w:rPr>
                <w:noProof/>
              </w:rPr>
            </w:pPr>
            <w:r w:rsidRPr="00EE6348">
              <w:rPr>
                <w:noProof/>
                <w:lang w:val="en-US"/>
              </w:rPr>
              <w:drawing>
                <wp:inline distT="0" distB="0" distL="0" distR="0" wp14:anchorId="554AB29B" wp14:editId="3E0E6F95">
                  <wp:extent cx="2425219" cy="3031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rian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071" cy="3042588"/>
                          </a:xfrm>
                          <a:prstGeom prst="rect">
                            <a:avLst/>
                          </a:prstGeom>
                        </pic:spPr>
                      </pic:pic>
                    </a:graphicData>
                  </a:graphic>
                </wp:inline>
              </w:drawing>
            </w:r>
          </w:p>
          <w:p w14:paraId="5E9853F6" w14:textId="77777777" w:rsidR="00AE32FA" w:rsidRPr="00EE6348" w:rsidRDefault="00AE32FA" w:rsidP="00E90831">
            <w:pPr>
              <w:jc w:val="both"/>
              <w:rPr>
                <w:noProof/>
              </w:rPr>
            </w:pPr>
          </w:p>
        </w:tc>
        <w:tc>
          <w:tcPr>
            <w:tcW w:w="2106" w:type="pct"/>
          </w:tcPr>
          <w:p w14:paraId="14D9F2D0" w14:textId="77777777" w:rsidR="00AE32FA" w:rsidRPr="00EE6348" w:rsidRDefault="00AE32FA" w:rsidP="00E90831">
            <w:pPr>
              <w:jc w:val="both"/>
            </w:pPr>
            <w:r w:rsidRPr="00EE6348">
              <w:rPr>
                <w:b/>
              </w:rPr>
              <w:t>Ms Adrienne Wangari Murigu</w:t>
            </w:r>
            <w:r w:rsidRPr="00EE6348">
              <w:t xml:space="preserve"> is a graduate of International Trade and Economics from Shanghai Lixin University of Accounts and Finance. She is the acting Director of </w:t>
            </w:r>
            <w:proofErr w:type="spellStart"/>
            <w:r w:rsidRPr="00EE6348">
              <w:t>Tiankara</w:t>
            </w:r>
            <w:proofErr w:type="spellEnd"/>
            <w:r w:rsidRPr="00EE6348">
              <w:t xml:space="preserve"> Creations, a third-generation cloth-line manufacturing enterprise in Nakuru. </w:t>
            </w:r>
          </w:p>
          <w:p w14:paraId="0844E55D" w14:textId="77777777" w:rsidR="00AE32FA" w:rsidRPr="00EE6348" w:rsidRDefault="00AE32FA" w:rsidP="00E90831">
            <w:pPr>
              <w:jc w:val="both"/>
            </w:pPr>
          </w:p>
          <w:p w14:paraId="561FE56B" w14:textId="77777777" w:rsidR="00AE32FA" w:rsidRPr="00EE6348" w:rsidRDefault="00AE32FA" w:rsidP="00E90831">
            <w:pPr>
              <w:jc w:val="both"/>
            </w:pPr>
            <w:r w:rsidRPr="00EE6348">
              <w:t xml:space="preserve">She serves as board member in Nakuru City Board, bringing dynamic and transformative approach to urban governance and planning. She serves as a member in Finance and Administration committee, as well as Trade, Tourism and Social Services Committee. </w:t>
            </w:r>
          </w:p>
          <w:p w14:paraId="20B12266" w14:textId="77777777" w:rsidR="00AE32FA" w:rsidRPr="00EE6348" w:rsidRDefault="00AE32FA" w:rsidP="00E90831">
            <w:pPr>
              <w:jc w:val="both"/>
            </w:pPr>
          </w:p>
        </w:tc>
      </w:tr>
      <w:tr w:rsidR="00AE32FA" w:rsidRPr="00EE6348" w14:paraId="66DE70EC" w14:textId="77777777" w:rsidTr="00E90831">
        <w:trPr>
          <w:trHeight w:val="568"/>
        </w:trPr>
        <w:tc>
          <w:tcPr>
            <w:tcW w:w="641" w:type="pct"/>
          </w:tcPr>
          <w:p w14:paraId="6D1D7757" w14:textId="77777777" w:rsidR="00AE32FA" w:rsidRPr="00EE6348" w:rsidRDefault="00AE32FA" w:rsidP="00E90831">
            <w:pPr>
              <w:ind w:left="720"/>
              <w:jc w:val="both"/>
            </w:pPr>
            <w:r w:rsidRPr="00EE6348">
              <w:t>10.</w:t>
            </w:r>
          </w:p>
        </w:tc>
        <w:tc>
          <w:tcPr>
            <w:tcW w:w="2252" w:type="pct"/>
          </w:tcPr>
          <w:p w14:paraId="1E7835E6" w14:textId="77777777" w:rsidR="00AE32FA" w:rsidRPr="00EE6348" w:rsidRDefault="00AE32FA" w:rsidP="00E90831">
            <w:pPr>
              <w:jc w:val="both"/>
              <w:rPr>
                <w:color w:val="000000"/>
              </w:rPr>
            </w:pPr>
            <w:bookmarkStart w:id="0" w:name="_kud5pqgrs6mx" w:colFirst="0" w:colLast="0"/>
            <w:bookmarkEnd w:id="0"/>
            <w:r w:rsidRPr="00EE6348">
              <w:rPr>
                <w:color w:val="000000"/>
              </w:rPr>
              <w:t xml:space="preserve">Arch. O’ </w:t>
            </w:r>
            <w:proofErr w:type="spellStart"/>
            <w:r w:rsidRPr="00EE6348">
              <w:rPr>
                <w:color w:val="000000"/>
              </w:rPr>
              <w:t>Wakwabi</w:t>
            </w:r>
            <w:proofErr w:type="spellEnd"/>
            <w:r w:rsidRPr="00EE6348">
              <w:rPr>
                <w:color w:val="000000"/>
              </w:rPr>
              <w:t xml:space="preserve">, Odhiambo </w:t>
            </w:r>
            <w:proofErr w:type="spellStart"/>
            <w:r w:rsidRPr="00EE6348">
              <w:rPr>
                <w:color w:val="000000"/>
              </w:rPr>
              <w:t>Zebedy</w:t>
            </w:r>
            <w:proofErr w:type="spellEnd"/>
          </w:p>
          <w:p w14:paraId="04B8849C" w14:textId="77777777" w:rsidR="00AE32FA" w:rsidRPr="00EE6348" w:rsidRDefault="00AE32FA" w:rsidP="00E90831">
            <w:pPr>
              <w:jc w:val="both"/>
              <w:rPr>
                <w:b/>
                <w:color w:val="000000"/>
              </w:rPr>
            </w:pPr>
            <w:r w:rsidRPr="00EE6348">
              <w:rPr>
                <w:b/>
                <w:color w:val="000000"/>
              </w:rPr>
              <w:t xml:space="preserve">Board Member </w:t>
            </w:r>
          </w:p>
          <w:p w14:paraId="35C41629" w14:textId="77777777" w:rsidR="00AE32FA" w:rsidRPr="00EE6348" w:rsidRDefault="00AE32FA" w:rsidP="00E90831">
            <w:pPr>
              <w:jc w:val="both"/>
              <w:rPr>
                <w:noProof/>
              </w:rPr>
            </w:pPr>
            <w:r w:rsidRPr="00EE6348">
              <w:rPr>
                <w:noProof/>
                <w:lang w:val="en-US"/>
              </w:rPr>
              <w:drawing>
                <wp:inline distT="0" distB="0" distL="0" distR="0" wp14:anchorId="3CF92C31" wp14:editId="3E213702">
                  <wp:extent cx="2581275" cy="258978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kwabi.jpg"/>
                          <pic:cNvPicPr/>
                        </pic:nvPicPr>
                        <pic:blipFill rotWithShape="1">
                          <a:blip r:embed="rId14">
                            <a:extLst>
                              <a:ext uri="{28A0092B-C50C-407E-A947-70E740481C1C}">
                                <a14:useLocalDpi xmlns:a14="http://schemas.microsoft.com/office/drawing/2010/main" val="0"/>
                              </a:ext>
                            </a:extLst>
                          </a:blip>
                          <a:srcRect l="16028" t="14185" r="21775" b="37725"/>
                          <a:stretch/>
                        </pic:blipFill>
                        <pic:spPr bwMode="auto">
                          <a:xfrm>
                            <a:off x="0" y="0"/>
                            <a:ext cx="2643175" cy="2651885"/>
                          </a:xfrm>
                          <a:prstGeom prst="rect">
                            <a:avLst/>
                          </a:prstGeom>
                          <a:ln>
                            <a:noFill/>
                          </a:ln>
                          <a:extLst>
                            <a:ext uri="{53640926-AAD7-44D8-BBD7-CCE9431645EC}">
                              <a14:shadowObscured xmlns:a14="http://schemas.microsoft.com/office/drawing/2010/main"/>
                            </a:ext>
                          </a:extLst>
                        </pic:spPr>
                      </pic:pic>
                    </a:graphicData>
                  </a:graphic>
                </wp:inline>
              </w:drawing>
            </w:r>
          </w:p>
        </w:tc>
        <w:tc>
          <w:tcPr>
            <w:tcW w:w="2106" w:type="pct"/>
          </w:tcPr>
          <w:p w14:paraId="3E92F34B" w14:textId="77777777" w:rsidR="00AE32FA" w:rsidRPr="00EE6348" w:rsidRDefault="00AE32FA" w:rsidP="00E90831">
            <w:pPr>
              <w:jc w:val="both"/>
            </w:pPr>
            <w:r w:rsidRPr="00EE6348">
              <w:rPr>
                <w:b/>
              </w:rPr>
              <w:t xml:space="preserve">Arch. </w:t>
            </w:r>
            <w:proofErr w:type="spellStart"/>
            <w:r w:rsidRPr="00EE6348">
              <w:rPr>
                <w:b/>
              </w:rPr>
              <w:t>Zebedy</w:t>
            </w:r>
            <w:proofErr w:type="spellEnd"/>
            <w:r w:rsidRPr="00EE6348">
              <w:rPr>
                <w:b/>
              </w:rPr>
              <w:t xml:space="preserve"> </w:t>
            </w:r>
            <w:proofErr w:type="spellStart"/>
            <w:r w:rsidRPr="00EE6348">
              <w:rPr>
                <w:b/>
              </w:rPr>
              <w:t>O’Wakwabi</w:t>
            </w:r>
            <w:proofErr w:type="spellEnd"/>
            <w:r w:rsidRPr="00EE6348">
              <w:t xml:space="preserve"> is a seasoned architect, currently a principal consultant at </w:t>
            </w:r>
            <w:proofErr w:type="spellStart"/>
            <w:r w:rsidRPr="00EE6348">
              <w:t>O’wakwabi</w:t>
            </w:r>
            <w:proofErr w:type="spellEnd"/>
            <w:r w:rsidRPr="00EE6348">
              <w:t xml:space="preserve"> and Associates since 1997. He previously worked at the ministry of public works, raising from assistant architect in 1980, and raise in ranks up to the provincial architect in 1988 to the time he left public service.</w:t>
            </w:r>
          </w:p>
          <w:p w14:paraId="268C5A44" w14:textId="77777777" w:rsidR="00AE32FA" w:rsidRPr="00EE6348" w:rsidRDefault="00AE32FA" w:rsidP="00E90831">
            <w:pPr>
              <w:jc w:val="both"/>
            </w:pPr>
          </w:p>
          <w:p w14:paraId="716FAA42" w14:textId="77777777" w:rsidR="00AE32FA" w:rsidRPr="00EE6348" w:rsidRDefault="00AE32FA" w:rsidP="00E90831">
            <w:pPr>
              <w:jc w:val="both"/>
            </w:pPr>
            <w:r w:rsidRPr="00EE6348">
              <w:t xml:space="preserve">He holds degree in architecture from University of Nairobi and registered by the Board of Registration of Architects and Quantity Surveyors of Kenya (BORAQS). </w:t>
            </w:r>
          </w:p>
          <w:p w14:paraId="63E391B9" w14:textId="77777777" w:rsidR="00AE32FA" w:rsidRPr="00EE6348" w:rsidRDefault="00AE32FA" w:rsidP="00E90831">
            <w:pPr>
              <w:jc w:val="both"/>
            </w:pPr>
          </w:p>
          <w:p w14:paraId="2C5A47D7" w14:textId="77777777" w:rsidR="00AE32FA" w:rsidRPr="00EE6348" w:rsidRDefault="00AE32FA" w:rsidP="00E90831">
            <w:pPr>
              <w:jc w:val="both"/>
            </w:pPr>
            <w:r w:rsidRPr="00EE6348">
              <w:t xml:space="preserve">Arch. </w:t>
            </w:r>
            <w:proofErr w:type="spellStart"/>
            <w:r w:rsidRPr="00EE6348">
              <w:t>Zebedy</w:t>
            </w:r>
            <w:proofErr w:type="spellEnd"/>
            <w:r w:rsidRPr="00EE6348">
              <w:t xml:space="preserve"> </w:t>
            </w:r>
            <w:proofErr w:type="spellStart"/>
            <w:r w:rsidRPr="00EE6348">
              <w:t>O’Wakwabi</w:t>
            </w:r>
            <w:proofErr w:type="spellEnd"/>
            <w:r w:rsidRPr="00EE6348">
              <w:t xml:space="preserve"> has made immense contribution in community development through chairing several schools boards of management and </w:t>
            </w:r>
            <w:r w:rsidRPr="00EE6348">
              <w:lastRenderedPageBreak/>
              <w:t xml:space="preserve">church councils, notably; Musanda Secondary School, ACK Cathedral among others. </w:t>
            </w:r>
          </w:p>
          <w:p w14:paraId="1E82D095" w14:textId="77777777" w:rsidR="00AE32FA" w:rsidRPr="00EE6348" w:rsidRDefault="00AE32FA" w:rsidP="00E90831">
            <w:pPr>
              <w:jc w:val="both"/>
            </w:pPr>
          </w:p>
          <w:p w14:paraId="1B88B6ED" w14:textId="77777777" w:rsidR="00AE32FA" w:rsidRPr="00EE6348" w:rsidRDefault="00AE32FA" w:rsidP="00E90831">
            <w:pPr>
              <w:jc w:val="both"/>
            </w:pPr>
            <w:r w:rsidRPr="00EE6348">
              <w:t xml:space="preserve">He serves in Nakuru City Board and a member in the city board’s infrastructure and trade committees. </w:t>
            </w:r>
          </w:p>
        </w:tc>
      </w:tr>
      <w:tr w:rsidR="00AE32FA" w:rsidRPr="00EE6348" w14:paraId="26C23733" w14:textId="77777777" w:rsidTr="00E90831">
        <w:trPr>
          <w:trHeight w:val="568"/>
        </w:trPr>
        <w:tc>
          <w:tcPr>
            <w:tcW w:w="641" w:type="pct"/>
          </w:tcPr>
          <w:p w14:paraId="7E9EEADE" w14:textId="77777777" w:rsidR="00AE32FA" w:rsidRPr="00EE6348" w:rsidRDefault="00AE32FA" w:rsidP="00E90831">
            <w:pPr>
              <w:ind w:left="720"/>
              <w:jc w:val="both"/>
            </w:pPr>
            <w:r w:rsidRPr="00EE6348">
              <w:lastRenderedPageBreak/>
              <w:t>11.</w:t>
            </w:r>
          </w:p>
        </w:tc>
        <w:tc>
          <w:tcPr>
            <w:tcW w:w="2252" w:type="pct"/>
          </w:tcPr>
          <w:p w14:paraId="31A53E63" w14:textId="77777777" w:rsidR="00AE32FA" w:rsidRPr="00EE6348" w:rsidRDefault="00AE32FA" w:rsidP="00E90831">
            <w:pPr>
              <w:jc w:val="both"/>
              <w:rPr>
                <w:noProof/>
              </w:rPr>
            </w:pPr>
            <w:r w:rsidRPr="00EE6348">
              <w:rPr>
                <w:noProof/>
              </w:rPr>
              <w:t>Linda Chepkorir Munyao</w:t>
            </w:r>
          </w:p>
          <w:p w14:paraId="2B5719A2" w14:textId="77777777" w:rsidR="00AE32FA" w:rsidRPr="00EE6348" w:rsidRDefault="00AE32FA" w:rsidP="00E90831">
            <w:pPr>
              <w:jc w:val="both"/>
              <w:rPr>
                <w:b/>
                <w:noProof/>
              </w:rPr>
            </w:pPr>
            <w:r w:rsidRPr="00EE6348">
              <w:rPr>
                <w:b/>
                <w:noProof/>
              </w:rPr>
              <w:t xml:space="preserve">Board Member </w:t>
            </w:r>
          </w:p>
          <w:p w14:paraId="477F2222" w14:textId="77777777" w:rsidR="00AE32FA" w:rsidRPr="00EE6348" w:rsidRDefault="00AE32FA" w:rsidP="00E90831">
            <w:pPr>
              <w:jc w:val="both"/>
              <w:rPr>
                <w:b/>
                <w:noProof/>
              </w:rPr>
            </w:pPr>
            <w:r w:rsidRPr="00EE6348">
              <w:rPr>
                <w:noProof/>
                <w:lang w:val="en-US"/>
              </w:rPr>
              <w:drawing>
                <wp:inline distT="0" distB="0" distL="0" distR="0" wp14:anchorId="1B480E16" wp14:editId="5551CC10">
                  <wp:extent cx="2578370" cy="2623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8295" cy="2654273"/>
                          </a:xfrm>
                          <a:prstGeom prst="rect">
                            <a:avLst/>
                          </a:prstGeom>
                        </pic:spPr>
                      </pic:pic>
                    </a:graphicData>
                  </a:graphic>
                </wp:inline>
              </w:drawing>
            </w:r>
          </w:p>
        </w:tc>
        <w:tc>
          <w:tcPr>
            <w:tcW w:w="2106" w:type="pct"/>
          </w:tcPr>
          <w:p w14:paraId="734D5AB9" w14:textId="77777777" w:rsidR="00AE32FA" w:rsidRPr="00EE6348" w:rsidRDefault="00AE32FA" w:rsidP="00E90831">
            <w:pPr>
              <w:pStyle w:val="NormalWeb"/>
              <w:jc w:val="both"/>
            </w:pPr>
            <w:r w:rsidRPr="00EE6348">
              <w:rPr>
                <w:b/>
              </w:rPr>
              <w:t>Ms. Linda Chepkorir Munyao</w:t>
            </w:r>
            <w:r w:rsidRPr="00EE6348">
              <w:t xml:space="preserve"> holds an MSc in Biodiversity &amp; Conservation from the University of Leeds in the UK, a BSc in Environmental Studies from Maseno University and a Diploma in International Environmental Law from the UN Institute for Training and Research, (Switzerland).</w:t>
            </w:r>
          </w:p>
          <w:p w14:paraId="799E6C61" w14:textId="77777777" w:rsidR="00AE32FA" w:rsidRPr="00EE6348" w:rsidRDefault="00AE32FA" w:rsidP="00E90831">
            <w:pPr>
              <w:pStyle w:val="NormalWeb"/>
              <w:jc w:val="both"/>
            </w:pPr>
            <w:r w:rsidRPr="00EE6348">
              <w:t xml:space="preserve">She is registered as a Lead Expert in Environmental Impact Assessment and Environmental Audit by NEMA and is an Accredited lead auditor of the Sustainable Agriculture Standards for Rainforest Alliance Certified™ program, trained Lead Auditor for ISO 14000:2004 (Environment Management Systems) and ISO 9001:2015 (Quality Management Systems). </w:t>
            </w:r>
          </w:p>
          <w:p w14:paraId="4DB0CB22" w14:textId="77777777" w:rsidR="00AE32FA" w:rsidRPr="00EE6348" w:rsidRDefault="00AE32FA" w:rsidP="00E90831">
            <w:pPr>
              <w:pStyle w:val="NormalWeb"/>
              <w:jc w:val="both"/>
            </w:pPr>
            <w:r w:rsidRPr="00EE6348">
              <w:t>Linda has extensive experience in the field of environmental management and sustainability auditing having worked in the private sector and consultancy practice in the last 20 years.</w:t>
            </w:r>
          </w:p>
          <w:p w14:paraId="126DC7F9" w14:textId="77777777" w:rsidR="00AE32FA" w:rsidRPr="00EE6348" w:rsidRDefault="00AE32FA" w:rsidP="00E90831">
            <w:pPr>
              <w:pStyle w:val="NormalWeb"/>
              <w:jc w:val="both"/>
            </w:pPr>
            <w:r w:rsidRPr="00EE6348">
              <w:t>Ms. Linda Ruto Munyao is a member of the Urban Planning, Environment &amp; Infrastructure Development Committee. She is also a member of the Finance and Administration Committee.</w:t>
            </w:r>
          </w:p>
          <w:p w14:paraId="189D4F29" w14:textId="77777777" w:rsidR="00AE32FA" w:rsidRPr="00EE6348" w:rsidRDefault="00AE32FA" w:rsidP="00E90831">
            <w:pPr>
              <w:pStyle w:val="NormalWeb"/>
              <w:jc w:val="both"/>
            </w:pPr>
          </w:p>
          <w:p w14:paraId="65F2981B" w14:textId="77777777" w:rsidR="00AE32FA" w:rsidRPr="00EE6348" w:rsidRDefault="00AE32FA" w:rsidP="00E90831">
            <w:pPr>
              <w:jc w:val="both"/>
            </w:pPr>
          </w:p>
        </w:tc>
      </w:tr>
      <w:tr w:rsidR="00AE32FA" w:rsidRPr="00EE6348" w14:paraId="739792E1" w14:textId="77777777" w:rsidTr="00E90831">
        <w:trPr>
          <w:trHeight w:val="568"/>
        </w:trPr>
        <w:tc>
          <w:tcPr>
            <w:tcW w:w="641" w:type="pct"/>
          </w:tcPr>
          <w:p w14:paraId="03CC6EE1" w14:textId="77777777" w:rsidR="00AE32FA" w:rsidRPr="00EE6348" w:rsidRDefault="00AE32FA" w:rsidP="00E90831">
            <w:pPr>
              <w:ind w:left="720"/>
              <w:jc w:val="both"/>
            </w:pPr>
            <w:r w:rsidRPr="00EE6348">
              <w:t>12.</w:t>
            </w:r>
          </w:p>
        </w:tc>
        <w:tc>
          <w:tcPr>
            <w:tcW w:w="2252" w:type="pct"/>
          </w:tcPr>
          <w:p w14:paraId="54C66EED" w14:textId="77777777" w:rsidR="00AE32FA" w:rsidRPr="00EE6348" w:rsidRDefault="00AE32FA" w:rsidP="00E90831">
            <w:pPr>
              <w:jc w:val="both"/>
            </w:pPr>
            <w:r w:rsidRPr="00EE6348">
              <w:t>Gitau Thabanja</w:t>
            </w:r>
          </w:p>
          <w:p w14:paraId="5B9A54FC" w14:textId="77777777" w:rsidR="00AE32FA" w:rsidRPr="00EE6348" w:rsidRDefault="00AE32FA" w:rsidP="00E90831">
            <w:pPr>
              <w:jc w:val="both"/>
              <w:rPr>
                <w:b/>
              </w:rPr>
            </w:pPr>
            <w:r w:rsidRPr="00EE6348">
              <w:rPr>
                <w:b/>
              </w:rPr>
              <w:t>Secretary to the Board</w:t>
            </w:r>
          </w:p>
          <w:p w14:paraId="4ABB2E0C" w14:textId="77777777" w:rsidR="00AE32FA" w:rsidRPr="00EE6348" w:rsidRDefault="00AE32FA" w:rsidP="00E90831">
            <w:pPr>
              <w:jc w:val="both"/>
              <w:rPr>
                <w:b/>
              </w:rPr>
            </w:pPr>
            <w:r w:rsidRPr="00EE6348">
              <w:rPr>
                <w:noProof/>
                <w:lang w:val="en-US"/>
              </w:rPr>
              <w:lastRenderedPageBreak/>
              <w:drawing>
                <wp:inline distT="0" distB="0" distL="0" distR="0" wp14:anchorId="62EA6926" wp14:editId="55D0B6B6">
                  <wp:extent cx="1781175" cy="2266950"/>
                  <wp:effectExtent l="0" t="0" r="9525" b="0"/>
                  <wp:docPr id="2127440796" name="Picture 212744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985" cy="2339254"/>
                          </a:xfrm>
                          <a:prstGeom prst="rect">
                            <a:avLst/>
                          </a:prstGeom>
                          <a:noFill/>
                          <a:ln>
                            <a:noFill/>
                          </a:ln>
                        </pic:spPr>
                      </pic:pic>
                    </a:graphicData>
                  </a:graphic>
                </wp:inline>
              </w:drawing>
            </w:r>
          </w:p>
        </w:tc>
        <w:tc>
          <w:tcPr>
            <w:tcW w:w="2106" w:type="pct"/>
          </w:tcPr>
          <w:p w14:paraId="09E26EC9" w14:textId="77777777" w:rsidR="00AE32FA" w:rsidRPr="00EE6348" w:rsidRDefault="00AE32FA" w:rsidP="00E90831">
            <w:pPr>
              <w:jc w:val="both"/>
            </w:pPr>
            <w:r w:rsidRPr="00EE6348">
              <w:rPr>
                <w:b/>
              </w:rPr>
              <w:lastRenderedPageBreak/>
              <w:t>Mr Gitau Thabanja</w:t>
            </w:r>
            <w:r w:rsidRPr="00EE6348">
              <w:t xml:space="preserve"> is the City Manager, Secretary and the accounting officer to the Board. He implements the </w:t>
            </w:r>
            <w:r w:rsidRPr="00EE6348">
              <w:lastRenderedPageBreak/>
              <w:t xml:space="preserve">Board`s resolutions and also oversees the management and affairs of the city. </w:t>
            </w:r>
          </w:p>
          <w:p w14:paraId="4EC0C220" w14:textId="77777777" w:rsidR="00AE32FA" w:rsidRPr="00EE6348" w:rsidRDefault="00AE32FA" w:rsidP="00E90831">
            <w:pPr>
              <w:jc w:val="both"/>
            </w:pPr>
            <w:r w:rsidRPr="00EE6348">
              <w:t>He is an Urban Planner, with a Master’s degree in Urban Administration and Planning from the esteemed University of Seoul, South Korea. He holds a Bachelor of Education – B.Ed. (Economics and Business Studies) from Kenyatta University.</w:t>
            </w:r>
          </w:p>
          <w:p w14:paraId="53E42CCD" w14:textId="77777777" w:rsidR="00AE32FA" w:rsidRPr="00EE6348" w:rsidRDefault="00AE32FA" w:rsidP="00E90831">
            <w:pPr>
              <w:jc w:val="both"/>
            </w:pPr>
            <w:r w:rsidRPr="00EE6348">
              <w:t xml:space="preserve"> He has also been a CECM Land, Housing, and Physical Planning, Nyandarua County.</w:t>
            </w:r>
          </w:p>
        </w:tc>
      </w:tr>
    </w:tbl>
    <w:p w14:paraId="07170CA7" w14:textId="77777777" w:rsidR="00AE32FA" w:rsidRPr="00EE6348" w:rsidRDefault="00AE32FA" w:rsidP="00466B77">
      <w:pPr>
        <w:jc w:val="both"/>
      </w:pPr>
    </w:p>
    <w:p w14:paraId="002E7661" w14:textId="77777777" w:rsidR="009A3364" w:rsidRPr="00EE6348" w:rsidRDefault="009A3364" w:rsidP="00466B77">
      <w:pPr>
        <w:jc w:val="both"/>
      </w:pPr>
    </w:p>
    <w:p w14:paraId="3A11EB76" w14:textId="77777777" w:rsidR="009A3364" w:rsidRPr="00EE6348" w:rsidRDefault="009A3364" w:rsidP="00466B77">
      <w:pPr>
        <w:jc w:val="both"/>
      </w:pPr>
    </w:p>
    <w:p w14:paraId="247022E5" w14:textId="77777777" w:rsidR="009A3364" w:rsidRPr="00EE6348" w:rsidRDefault="009A3364" w:rsidP="00466B77">
      <w:pPr>
        <w:jc w:val="both"/>
      </w:pPr>
    </w:p>
    <w:p w14:paraId="3B087FFF" w14:textId="77777777" w:rsidR="009A3364" w:rsidRPr="00EE6348" w:rsidRDefault="009A3364" w:rsidP="00466B77">
      <w:pPr>
        <w:jc w:val="both"/>
      </w:pPr>
    </w:p>
    <w:p w14:paraId="72C811FD" w14:textId="77777777" w:rsidR="009A3364" w:rsidRPr="00EE6348" w:rsidRDefault="009A3364" w:rsidP="00466B77">
      <w:pPr>
        <w:jc w:val="both"/>
      </w:pPr>
    </w:p>
    <w:p w14:paraId="0B36E495" w14:textId="77777777" w:rsidR="009A3364" w:rsidRPr="00EE6348" w:rsidRDefault="009A3364" w:rsidP="00466B77">
      <w:pPr>
        <w:jc w:val="both"/>
      </w:pPr>
    </w:p>
    <w:p w14:paraId="1B48FE5E" w14:textId="77777777" w:rsidR="009A3364" w:rsidRPr="00EE6348" w:rsidRDefault="009A3364" w:rsidP="00466B77">
      <w:pPr>
        <w:jc w:val="both"/>
      </w:pPr>
    </w:p>
    <w:p w14:paraId="4176C8AF" w14:textId="77777777" w:rsidR="009A3364" w:rsidRPr="00EE6348" w:rsidRDefault="009A3364" w:rsidP="00466B77">
      <w:pPr>
        <w:jc w:val="both"/>
      </w:pPr>
    </w:p>
    <w:p w14:paraId="12DB1C67" w14:textId="77777777" w:rsidR="009A3364" w:rsidRPr="00EE6348" w:rsidRDefault="009A3364" w:rsidP="00466B77">
      <w:pPr>
        <w:jc w:val="both"/>
      </w:pPr>
    </w:p>
    <w:p w14:paraId="16C99D22" w14:textId="77777777" w:rsidR="009A3364" w:rsidRPr="00EE6348" w:rsidRDefault="009A3364" w:rsidP="00466B77">
      <w:pPr>
        <w:jc w:val="both"/>
      </w:pPr>
    </w:p>
    <w:p w14:paraId="780E3740" w14:textId="77777777" w:rsidR="009A3364" w:rsidRPr="00EE6348" w:rsidRDefault="009A3364" w:rsidP="00466B77">
      <w:pPr>
        <w:jc w:val="both"/>
      </w:pPr>
    </w:p>
    <w:p w14:paraId="7A2BF48C" w14:textId="6C305A61" w:rsidR="009A3364" w:rsidRDefault="009A3364" w:rsidP="00466B77">
      <w:pPr>
        <w:jc w:val="both"/>
        <w:rPr>
          <w:b/>
          <w:bCs/>
          <w:sz w:val="32"/>
          <w:szCs w:val="32"/>
        </w:rPr>
      </w:pPr>
    </w:p>
    <w:sectPr w:rsidR="009A33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57B7E"/>
    <w:multiLevelType w:val="hybridMultilevel"/>
    <w:tmpl w:val="B16C1F00"/>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85274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6D6"/>
    <w:rsid w:val="00057A3F"/>
    <w:rsid w:val="0019509E"/>
    <w:rsid w:val="001D1277"/>
    <w:rsid w:val="00320666"/>
    <w:rsid w:val="00335CC0"/>
    <w:rsid w:val="003D3796"/>
    <w:rsid w:val="00456D13"/>
    <w:rsid w:val="00466B77"/>
    <w:rsid w:val="0054480A"/>
    <w:rsid w:val="005B1ACF"/>
    <w:rsid w:val="00623E88"/>
    <w:rsid w:val="006E4D6E"/>
    <w:rsid w:val="00742284"/>
    <w:rsid w:val="0074388E"/>
    <w:rsid w:val="00787E70"/>
    <w:rsid w:val="007A2957"/>
    <w:rsid w:val="00813DBB"/>
    <w:rsid w:val="0085778C"/>
    <w:rsid w:val="00873244"/>
    <w:rsid w:val="00895840"/>
    <w:rsid w:val="008B4A3D"/>
    <w:rsid w:val="0098451B"/>
    <w:rsid w:val="009A3364"/>
    <w:rsid w:val="00A53CBC"/>
    <w:rsid w:val="00AB0958"/>
    <w:rsid w:val="00AB3F82"/>
    <w:rsid w:val="00AE32FA"/>
    <w:rsid w:val="00AF69D4"/>
    <w:rsid w:val="00B826D6"/>
    <w:rsid w:val="00BA72D3"/>
    <w:rsid w:val="00BB08C0"/>
    <w:rsid w:val="00C7109C"/>
    <w:rsid w:val="00CC774B"/>
    <w:rsid w:val="00D3049A"/>
    <w:rsid w:val="00D44BB7"/>
    <w:rsid w:val="00D46883"/>
    <w:rsid w:val="00EA69A9"/>
    <w:rsid w:val="00EE6348"/>
    <w:rsid w:val="00F253CB"/>
    <w:rsid w:val="00FC6DAB"/>
    <w:rsid w:val="00FE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FC350"/>
  <w15:chartTrackingRefBased/>
  <w15:docId w15:val="{2D18A619-DD4D-4AB3-9DD2-10205955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6D6"/>
    <w:pPr>
      <w:autoSpaceDE w:val="0"/>
      <w:autoSpaceDN w:val="0"/>
      <w:spacing w:after="0" w:line="240" w:lineRule="auto"/>
    </w:pPr>
    <w:rPr>
      <w:rFonts w:ascii="Times New Roman" w:eastAsia="Times New Roman" w:hAnsi="Times New Roman" w:cs="Times New Roman"/>
      <w:kern w:val="0"/>
      <w:lang w:val="en-GB"/>
      <w14:ligatures w14:val="none"/>
    </w:rPr>
  </w:style>
  <w:style w:type="paragraph" w:styleId="Heading1">
    <w:name w:val="heading 1"/>
    <w:basedOn w:val="Normal"/>
    <w:next w:val="Normal"/>
    <w:link w:val="Heading1Char"/>
    <w:uiPriority w:val="9"/>
    <w:qFormat/>
    <w:rsid w:val="00B826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26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26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26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26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26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26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26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26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6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26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26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26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26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26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26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26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26D6"/>
    <w:rPr>
      <w:rFonts w:eastAsiaTheme="majorEastAsia" w:cstheme="majorBidi"/>
      <w:color w:val="272727" w:themeColor="text1" w:themeTint="D8"/>
    </w:rPr>
  </w:style>
  <w:style w:type="paragraph" w:styleId="Title">
    <w:name w:val="Title"/>
    <w:basedOn w:val="Normal"/>
    <w:next w:val="Normal"/>
    <w:link w:val="TitleChar"/>
    <w:uiPriority w:val="10"/>
    <w:qFormat/>
    <w:rsid w:val="00B826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26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26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26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26D6"/>
    <w:pPr>
      <w:spacing w:before="160"/>
      <w:jc w:val="center"/>
    </w:pPr>
    <w:rPr>
      <w:i/>
      <w:iCs/>
      <w:color w:val="404040" w:themeColor="text1" w:themeTint="BF"/>
    </w:rPr>
  </w:style>
  <w:style w:type="character" w:customStyle="1" w:styleId="QuoteChar">
    <w:name w:val="Quote Char"/>
    <w:basedOn w:val="DefaultParagraphFont"/>
    <w:link w:val="Quote"/>
    <w:uiPriority w:val="29"/>
    <w:rsid w:val="00B826D6"/>
    <w:rPr>
      <w:i/>
      <w:iCs/>
      <w:color w:val="404040" w:themeColor="text1" w:themeTint="BF"/>
    </w:rPr>
  </w:style>
  <w:style w:type="paragraph" w:styleId="ListParagraph">
    <w:name w:val="List Paragraph"/>
    <w:aliases w:val="Citation List,List Paragraph (numbered (a)),List Bullet Mary,List Paragraph nowy,Bullets,LIST OF TABLES.,Paragraphe de liste1,Medium Grid 1 - Accent 21,List Paragraph2,Numbered paragraph,Paragraphe de liste,List Paragraph11,references"/>
    <w:basedOn w:val="Normal"/>
    <w:link w:val="ListParagraphChar"/>
    <w:uiPriority w:val="34"/>
    <w:qFormat/>
    <w:rsid w:val="00B826D6"/>
    <w:pPr>
      <w:ind w:left="720"/>
      <w:contextualSpacing/>
    </w:pPr>
  </w:style>
  <w:style w:type="character" w:styleId="IntenseEmphasis">
    <w:name w:val="Intense Emphasis"/>
    <w:basedOn w:val="DefaultParagraphFont"/>
    <w:uiPriority w:val="21"/>
    <w:qFormat/>
    <w:rsid w:val="00B826D6"/>
    <w:rPr>
      <w:i/>
      <w:iCs/>
      <w:color w:val="2F5496" w:themeColor="accent1" w:themeShade="BF"/>
    </w:rPr>
  </w:style>
  <w:style w:type="paragraph" w:styleId="IntenseQuote">
    <w:name w:val="Intense Quote"/>
    <w:basedOn w:val="Normal"/>
    <w:next w:val="Normal"/>
    <w:link w:val="IntenseQuoteChar"/>
    <w:uiPriority w:val="30"/>
    <w:qFormat/>
    <w:rsid w:val="00B826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26D6"/>
    <w:rPr>
      <w:i/>
      <w:iCs/>
      <w:color w:val="2F5496" w:themeColor="accent1" w:themeShade="BF"/>
    </w:rPr>
  </w:style>
  <w:style w:type="character" w:styleId="IntenseReference">
    <w:name w:val="Intense Reference"/>
    <w:basedOn w:val="DefaultParagraphFont"/>
    <w:uiPriority w:val="32"/>
    <w:qFormat/>
    <w:rsid w:val="00B826D6"/>
    <w:rPr>
      <w:b/>
      <w:bCs/>
      <w:smallCaps/>
      <w:color w:val="2F5496" w:themeColor="accent1" w:themeShade="BF"/>
      <w:spacing w:val="5"/>
    </w:rPr>
  </w:style>
  <w:style w:type="character" w:customStyle="1" w:styleId="ListParagraphChar">
    <w:name w:val="List Paragraph Char"/>
    <w:aliases w:val="Citation List Char,List Paragraph (numbered (a)) Char,List Bullet Mary Char,List Paragraph nowy Char,Bullets Char,LIST OF TABLES. Char,Paragraphe de liste1 Char,Medium Grid 1 - Accent 21 Char,List Paragraph2 Char,references Char"/>
    <w:link w:val="ListParagraph"/>
    <w:uiPriority w:val="34"/>
    <w:qFormat/>
    <w:locked/>
    <w:rsid w:val="00B826D6"/>
  </w:style>
  <w:style w:type="paragraph" w:styleId="NormalWeb">
    <w:name w:val="Normal (Web)"/>
    <w:basedOn w:val="Normal"/>
    <w:uiPriority w:val="99"/>
    <w:unhideWhenUsed/>
    <w:rsid w:val="00B826D6"/>
    <w:pPr>
      <w:autoSpaceDE/>
      <w:autoSpaceDN/>
      <w:spacing w:before="100" w:beforeAutospacing="1" w:after="100" w:afterAutospacing="1"/>
    </w:pPr>
    <w:rPr>
      <w:lang w:val="en-US"/>
    </w:rPr>
  </w:style>
  <w:style w:type="character" w:styleId="Strong">
    <w:name w:val="Strong"/>
    <w:basedOn w:val="DefaultParagraphFont"/>
    <w:uiPriority w:val="22"/>
    <w:qFormat/>
    <w:rsid w:val="00B826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395882">
      <w:bodyDiv w:val="1"/>
      <w:marLeft w:val="0"/>
      <w:marRight w:val="0"/>
      <w:marTop w:val="0"/>
      <w:marBottom w:val="0"/>
      <w:divBdr>
        <w:top w:val="none" w:sz="0" w:space="0" w:color="auto"/>
        <w:left w:val="none" w:sz="0" w:space="0" w:color="auto"/>
        <w:bottom w:val="none" w:sz="0" w:space="0" w:color="auto"/>
        <w:right w:val="none" w:sz="0" w:space="0" w:color="auto"/>
      </w:divBdr>
    </w:div>
    <w:div w:id="973414389">
      <w:bodyDiv w:val="1"/>
      <w:marLeft w:val="0"/>
      <w:marRight w:val="0"/>
      <w:marTop w:val="0"/>
      <w:marBottom w:val="0"/>
      <w:divBdr>
        <w:top w:val="none" w:sz="0" w:space="0" w:color="auto"/>
        <w:left w:val="none" w:sz="0" w:space="0" w:color="auto"/>
        <w:bottom w:val="none" w:sz="0" w:space="0" w:color="auto"/>
        <w:right w:val="none" w:sz="0" w:space="0" w:color="auto"/>
      </w:divBdr>
    </w:div>
    <w:div w:id="1341086645">
      <w:bodyDiv w:val="1"/>
      <w:marLeft w:val="0"/>
      <w:marRight w:val="0"/>
      <w:marTop w:val="0"/>
      <w:marBottom w:val="0"/>
      <w:divBdr>
        <w:top w:val="none" w:sz="0" w:space="0" w:color="auto"/>
        <w:left w:val="none" w:sz="0" w:space="0" w:color="auto"/>
        <w:bottom w:val="none" w:sz="0" w:space="0" w:color="auto"/>
        <w:right w:val="none" w:sz="0" w:space="0" w:color="auto"/>
      </w:divBdr>
    </w:div>
    <w:div w:id="1729525123">
      <w:bodyDiv w:val="1"/>
      <w:marLeft w:val="0"/>
      <w:marRight w:val="0"/>
      <w:marTop w:val="0"/>
      <w:marBottom w:val="0"/>
      <w:divBdr>
        <w:top w:val="none" w:sz="0" w:space="0" w:color="auto"/>
        <w:left w:val="none" w:sz="0" w:space="0" w:color="auto"/>
        <w:bottom w:val="none" w:sz="0" w:space="0" w:color="auto"/>
        <w:right w:val="none" w:sz="0" w:space="0" w:color="auto"/>
      </w:divBdr>
    </w:div>
    <w:div w:id="1749301724">
      <w:bodyDiv w:val="1"/>
      <w:marLeft w:val="0"/>
      <w:marRight w:val="0"/>
      <w:marTop w:val="0"/>
      <w:marBottom w:val="0"/>
      <w:divBdr>
        <w:top w:val="none" w:sz="0" w:space="0" w:color="auto"/>
        <w:left w:val="none" w:sz="0" w:space="0" w:color="auto"/>
        <w:bottom w:val="none" w:sz="0" w:space="0" w:color="auto"/>
        <w:right w:val="none" w:sz="0" w:space="0" w:color="auto"/>
      </w:divBdr>
    </w:div>
    <w:div w:id="206309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Bomett</dc:creator>
  <cp:keywords/>
  <dc:description/>
  <cp:lastModifiedBy>Dan Bomett</cp:lastModifiedBy>
  <cp:revision>2</cp:revision>
  <dcterms:created xsi:type="dcterms:W3CDTF">2026-03-04T08:07:00Z</dcterms:created>
  <dcterms:modified xsi:type="dcterms:W3CDTF">2026-03-04T08:07:00Z</dcterms:modified>
</cp:coreProperties>
</file>